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9862" w14:textId="0916A021" w:rsidR="000B5319" w:rsidRPr="00697F98" w:rsidRDefault="00123981" w:rsidP="009A37EC">
      <w:pPr>
        <w:spacing w:after="0" w:line="240" w:lineRule="auto"/>
        <w:jc w:val="center"/>
        <w:textAlignment w:val="baseline"/>
        <w:rPr>
          <w:rFonts w:ascii="Segoe UI" w:eastAsia="Times New Roman" w:hAnsi="Segoe UI" w:cs="Segoe UI"/>
          <w:sz w:val="18"/>
          <w:szCs w:val="18"/>
          <w:lang w:eastAsia="en-GB"/>
        </w:rPr>
      </w:pPr>
      <w:r w:rsidRPr="00697F98">
        <w:rPr>
          <w:noProof/>
          <w:lang w:val="en-US"/>
        </w:rPr>
        <w:drawing>
          <wp:inline distT="0" distB="0" distL="0" distR="0" wp14:anchorId="6AA40DA7" wp14:editId="201132C7">
            <wp:extent cx="1783080" cy="563880"/>
            <wp:effectExtent l="0" t="0" r="7620" b="7620"/>
            <wp:docPr id="2" name="Grafik 2"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  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3080" cy="563880"/>
                    </a:xfrm>
                    <a:prstGeom prst="rect">
                      <a:avLst/>
                    </a:prstGeom>
                    <a:noFill/>
                    <a:ln>
                      <a:noFill/>
                    </a:ln>
                  </pic:spPr>
                </pic:pic>
              </a:graphicData>
            </a:graphic>
          </wp:inline>
        </w:drawing>
      </w:r>
      <w:r w:rsidRPr="00697F98">
        <w:rPr>
          <w:rFonts w:ascii="Calibri" w:eastAsia="Times New Roman" w:hAnsi="Calibri" w:cs="Calibri"/>
          <w:lang w:eastAsia="en-GB"/>
        </w:rPr>
        <w:t> </w:t>
      </w:r>
      <w:r w:rsidRPr="00697F98">
        <w:rPr>
          <w:rFonts w:ascii="Calibri" w:eastAsia="Times New Roman" w:hAnsi="Calibri" w:cs="Calibri"/>
          <w:lang w:eastAsia="en-GB"/>
        </w:rPr>
        <w:br/>
      </w:r>
      <w:r w:rsidRPr="00697F98">
        <w:rPr>
          <w:rFonts w:ascii="Calibri" w:eastAsia="Times New Roman" w:hAnsi="Calibri" w:cs="Calibri"/>
          <w:color w:val="4762A0"/>
          <w:sz w:val="24"/>
          <w:szCs w:val="24"/>
          <w:lang w:eastAsia="en-GB"/>
        </w:rPr>
        <w:t>___________________________________________________________________________</w:t>
      </w:r>
    </w:p>
    <w:p w14:paraId="3E96A15F" w14:textId="77777777" w:rsidR="000B5319" w:rsidRPr="00522CB5" w:rsidRDefault="000B5319" w:rsidP="000B5319">
      <w:pPr>
        <w:pStyle w:val="Title"/>
        <w:suppressAutoHyphens/>
        <w:spacing w:after="120" w:line="276" w:lineRule="auto"/>
        <w:jc w:val="center"/>
        <w:rPr>
          <w:rFonts w:asciiTheme="minorHAnsi" w:hAnsiTheme="minorHAnsi" w:cstheme="minorHAnsi"/>
          <w:sz w:val="28"/>
          <w:szCs w:val="28"/>
          <w:lang w:val="en-GB"/>
        </w:rPr>
      </w:pPr>
      <w:r w:rsidRPr="00522CB5">
        <w:rPr>
          <w:rFonts w:asciiTheme="minorHAnsi" w:hAnsiTheme="minorHAnsi" w:cstheme="minorHAnsi"/>
          <w:sz w:val="28"/>
          <w:szCs w:val="28"/>
          <w:lang w:val="en-GB"/>
        </w:rPr>
        <w:t>European Commission’s Scientific Advice Mechanism</w:t>
      </w:r>
    </w:p>
    <w:p w14:paraId="4EDAC3BE" w14:textId="7CDB7874" w:rsidR="00CF1638" w:rsidRDefault="000B5319" w:rsidP="0080425F">
      <w:pPr>
        <w:pStyle w:val="Title"/>
        <w:suppressAutoHyphens/>
        <w:spacing w:after="240" w:line="276" w:lineRule="auto"/>
        <w:jc w:val="center"/>
        <w:rPr>
          <w:rFonts w:asciiTheme="minorHAnsi" w:hAnsiTheme="minorHAnsi" w:cstheme="minorHAnsi"/>
          <w:b/>
          <w:sz w:val="28"/>
          <w:szCs w:val="28"/>
          <w:lang w:val="en-GB"/>
        </w:rPr>
      </w:pPr>
      <w:r w:rsidRPr="00522CB5">
        <w:rPr>
          <w:rFonts w:asciiTheme="minorHAnsi" w:hAnsiTheme="minorHAnsi" w:cstheme="minorHAnsi"/>
          <w:sz w:val="28"/>
          <w:szCs w:val="28"/>
          <w:lang w:val="en-GB"/>
        </w:rPr>
        <w:t>Scientific advice on the topic</w:t>
      </w:r>
      <w:r w:rsidR="00CF1638">
        <w:rPr>
          <w:rFonts w:asciiTheme="minorHAnsi" w:hAnsiTheme="minorHAnsi" w:cstheme="minorHAnsi"/>
          <w:sz w:val="28"/>
          <w:szCs w:val="28"/>
          <w:lang w:val="en-GB"/>
        </w:rPr>
        <w:t>:</w:t>
      </w:r>
      <w:r w:rsidR="00E71023" w:rsidRPr="00522CB5">
        <w:rPr>
          <w:rFonts w:asciiTheme="minorHAnsi" w:hAnsiTheme="minorHAnsi" w:cstheme="minorHAnsi"/>
          <w:sz w:val="28"/>
          <w:szCs w:val="28"/>
          <w:lang w:val="en-GB"/>
        </w:rPr>
        <w:t xml:space="preserve"> </w:t>
      </w:r>
    </w:p>
    <w:p w14:paraId="4AF4A105" w14:textId="29B24FF3" w:rsidR="000B5319" w:rsidRPr="00522CB5" w:rsidRDefault="00CF1638" w:rsidP="3BD8A479">
      <w:pPr>
        <w:pStyle w:val="Title"/>
        <w:suppressAutoHyphens/>
        <w:spacing w:after="240" w:line="276" w:lineRule="auto"/>
        <w:jc w:val="center"/>
        <w:rPr>
          <w:rFonts w:asciiTheme="minorHAnsi" w:hAnsiTheme="minorHAnsi" w:cstheme="minorBidi"/>
          <w:b/>
          <w:bCs/>
          <w:sz w:val="28"/>
          <w:szCs w:val="28"/>
          <w:lang w:val="en-GB"/>
        </w:rPr>
      </w:pPr>
      <w:r w:rsidRPr="3BD8A479">
        <w:rPr>
          <w:rFonts w:asciiTheme="minorHAnsi" w:hAnsiTheme="minorHAnsi" w:cstheme="minorBidi"/>
          <w:b/>
          <w:bCs/>
          <w:sz w:val="28"/>
          <w:szCs w:val="28"/>
          <w:lang w:val="en-GB"/>
        </w:rPr>
        <w:t xml:space="preserve">Cross sectoral evidence-based governance for </w:t>
      </w:r>
      <w:r w:rsidR="00553435" w:rsidRPr="3BD8A479">
        <w:rPr>
          <w:rFonts w:asciiTheme="minorHAnsi" w:hAnsiTheme="minorHAnsi" w:cstheme="minorBidi"/>
          <w:b/>
          <w:bCs/>
          <w:sz w:val="28"/>
          <w:szCs w:val="28"/>
          <w:lang w:val="en-GB"/>
        </w:rPr>
        <w:t>O</w:t>
      </w:r>
      <w:r w:rsidRPr="3BD8A479">
        <w:rPr>
          <w:rFonts w:asciiTheme="minorHAnsi" w:hAnsiTheme="minorHAnsi" w:cstheme="minorBidi"/>
          <w:b/>
          <w:bCs/>
          <w:sz w:val="28"/>
          <w:szCs w:val="28"/>
          <w:lang w:val="en-GB"/>
        </w:rPr>
        <w:t xml:space="preserve">ne </w:t>
      </w:r>
      <w:r w:rsidR="00553435" w:rsidRPr="3BD8A479">
        <w:rPr>
          <w:rFonts w:asciiTheme="minorHAnsi" w:hAnsiTheme="minorHAnsi" w:cstheme="minorBidi"/>
          <w:b/>
          <w:bCs/>
          <w:sz w:val="28"/>
          <w:szCs w:val="28"/>
          <w:lang w:val="en-GB"/>
        </w:rPr>
        <w:t>H</w:t>
      </w:r>
      <w:r w:rsidRPr="3BD8A479">
        <w:rPr>
          <w:rFonts w:asciiTheme="minorHAnsi" w:hAnsiTheme="minorHAnsi" w:cstheme="minorBidi"/>
          <w:b/>
          <w:bCs/>
          <w:sz w:val="28"/>
          <w:szCs w:val="28"/>
          <w:lang w:val="en-GB"/>
        </w:rPr>
        <w:t>ealth in the EU</w:t>
      </w:r>
    </w:p>
    <w:p w14:paraId="0ABB7A2D" w14:textId="77777777" w:rsidR="000B5319" w:rsidRPr="00522CB5" w:rsidRDefault="000B5319" w:rsidP="000B5319">
      <w:pPr>
        <w:pStyle w:val="Title"/>
        <w:suppressAutoHyphens/>
        <w:spacing w:after="120" w:line="276" w:lineRule="auto"/>
        <w:jc w:val="center"/>
        <w:rPr>
          <w:rFonts w:asciiTheme="minorHAnsi" w:hAnsiTheme="minorHAnsi" w:cstheme="minorHAnsi"/>
          <w:b/>
          <w:color w:val="auto"/>
          <w:sz w:val="28"/>
          <w:szCs w:val="28"/>
          <w:lang w:val="en-GB"/>
        </w:rPr>
      </w:pPr>
      <w:r w:rsidRPr="00522CB5">
        <w:rPr>
          <w:rFonts w:asciiTheme="minorHAnsi" w:hAnsiTheme="minorHAnsi" w:cstheme="minorHAnsi"/>
          <w:b/>
          <w:color w:val="auto"/>
          <w:sz w:val="28"/>
          <w:szCs w:val="28"/>
          <w:lang w:val="en-GB"/>
        </w:rPr>
        <w:t>Call for Nominations for a SAPEA Working Group</w:t>
      </w:r>
    </w:p>
    <w:p w14:paraId="2C676E4E" w14:textId="47E84B9B" w:rsidR="003D3A76" w:rsidRPr="0080425F" w:rsidRDefault="003D3A76" w:rsidP="0080425F">
      <w:pPr>
        <w:pStyle w:val="NoSpacing"/>
        <w:rPr>
          <w:rFonts w:ascii="Segoe UI" w:hAnsi="Segoe UI" w:cs="Segoe UI"/>
          <w:sz w:val="18"/>
          <w:szCs w:val="18"/>
          <w:lang w:val="en-GB" w:eastAsia="en-GB"/>
        </w:rPr>
      </w:pPr>
    </w:p>
    <w:p w14:paraId="08A2845F" w14:textId="6F0B5A50" w:rsidR="00D24A25" w:rsidRDefault="00CF1638" w:rsidP="3BD8A479">
      <w:pPr>
        <w:pStyle w:val="NoSpacing"/>
        <w:spacing w:line="276" w:lineRule="auto"/>
        <w:jc w:val="right"/>
        <w:rPr>
          <w:lang w:val="en-GB"/>
        </w:rPr>
      </w:pPr>
      <w:bookmarkStart w:id="0" w:name="_Toc107224021"/>
      <w:bookmarkStart w:id="1" w:name="_Toc109037387"/>
      <w:r w:rsidRPr="3BD8A479">
        <w:rPr>
          <w:lang w:val="en-GB"/>
        </w:rPr>
        <w:t>December</w:t>
      </w:r>
      <w:r w:rsidR="006B5DDF" w:rsidRPr="3BD8A479">
        <w:rPr>
          <w:lang w:val="en-GB"/>
        </w:rPr>
        <w:t xml:space="preserve"> 2023</w:t>
      </w:r>
    </w:p>
    <w:p w14:paraId="3638420B" w14:textId="77777777" w:rsidR="00D24A25" w:rsidRDefault="00D24A25" w:rsidP="0080425F">
      <w:pPr>
        <w:pStyle w:val="NoSpacing"/>
        <w:jc w:val="both"/>
        <w:rPr>
          <w:lang w:val="en-GB"/>
        </w:rPr>
      </w:pPr>
    </w:p>
    <w:p w14:paraId="7629E2C9" w14:textId="594284F6" w:rsidR="00D24A25" w:rsidRDefault="006B5DDF" w:rsidP="00CF1638">
      <w:pPr>
        <w:pStyle w:val="NoSpacing"/>
        <w:spacing w:line="276" w:lineRule="auto"/>
        <w:jc w:val="both"/>
        <w:rPr>
          <w:lang w:val="en-GB"/>
        </w:rPr>
      </w:pPr>
      <w:r>
        <w:rPr>
          <w:lang w:val="en-GB"/>
        </w:rPr>
        <w:t>Dear Colleagues</w:t>
      </w:r>
      <w:r w:rsidR="00644766">
        <w:rPr>
          <w:lang w:val="en-GB"/>
        </w:rPr>
        <w:t>,</w:t>
      </w:r>
    </w:p>
    <w:p w14:paraId="42764F0E" w14:textId="77777777" w:rsidR="006B5DDF" w:rsidRDefault="006B5DDF" w:rsidP="00CF1638">
      <w:pPr>
        <w:pStyle w:val="NoSpacing"/>
        <w:spacing w:line="276" w:lineRule="auto"/>
        <w:jc w:val="both"/>
        <w:rPr>
          <w:lang w:val="en-GB"/>
        </w:rPr>
      </w:pPr>
    </w:p>
    <w:p w14:paraId="03A26F4C" w14:textId="011E4F60" w:rsidR="00EA2D09" w:rsidRDefault="770FFCFE" w:rsidP="00CF1638">
      <w:pPr>
        <w:pStyle w:val="NoSpacing"/>
        <w:spacing w:line="276" w:lineRule="auto"/>
        <w:jc w:val="both"/>
        <w:rPr>
          <w:lang w:val="en-GB"/>
        </w:rPr>
      </w:pPr>
      <w:r w:rsidRPr="3BD8A479">
        <w:rPr>
          <w:lang w:val="en-GB"/>
        </w:rPr>
        <w:t xml:space="preserve">SAPEA invites nominations for a new Working Group, which will produce an Evidence Review Report on </w:t>
      </w:r>
      <w:r w:rsidR="00CF1638" w:rsidRPr="3BD8A479">
        <w:rPr>
          <w:b/>
          <w:bCs/>
          <w:i/>
          <w:iCs/>
          <w:lang w:val="en-GB"/>
        </w:rPr>
        <w:t>Cross</w:t>
      </w:r>
      <w:r w:rsidR="00B41F20">
        <w:rPr>
          <w:b/>
          <w:bCs/>
          <w:i/>
          <w:iCs/>
          <w:lang w:val="en-GB"/>
        </w:rPr>
        <w:t>-</w:t>
      </w:r>
      <w:r w:rsidR="00CF1638" w:rsidRPr="3BD8A479">
        <w:rPr>
          <w:b/>
          <w:bCs/>
          <w:i/>
          <w:iCs/>
          <w:lang w:val="en-GB"/>
        </w:rPr>
        <w:t xml:space="preserve">sectoral evidence-based governance for </w:t>
      </w:r>
      <w:r w:rsidR="179B9A65" w:rsidRPr="3BD8A479">
        <w:rPr>
          <w:b/>
          <w:bCs/>
          <w:i/>
          <w:iCs/>
          <w:lang w:val="en-GB"/>
        </w:rPr>
        <w:t>O</w:t>
      </w:r>
      <w:r w:rsidR="00CF1638" w:rsidRPr="3BD8A479">
        <w:rPr>
          <w:b/>
          <w:bCs/>
          <w:i/>
          <w:iCs/>
          <w:lang w:val="en-GB"/>
        </w:rPr>
        <w:t xml:space="preserve">ne </w:t>
      </w:r>
      <w:r w:rsidR="7797A916" w:rsidRPr="3BD8A479">
        <w:rPr>
          <w:b/>
          <w:bCs/>
          <w:i/>
          <w:iCs/>
          <w:lang w:val="en-GB"/>
        </w:rPr>
        <w:t>H</w:t>
      </w:r>
      <w:r w:rsidR="00CF1638" w:rsidRPr="3BD8A479">
        <w:rPr>
          <w:b/>
          <w:bCs/>
          <w:i/>
          <w:iCs/>
          <w:lang w:val="en-GB"/>
        </w:rPr>
        <w:t>ealth in the EU</w:t>
      </w:r>
      <w:r w:rsidRPr="3BD8A479">
        <w:rPr>
          <w:lang w:val="en-GB"/>
        </w:rPr>
        <w:t>.</w:t>
      </w:r>
      <w:r w:rsidR="005050A2" w:rsidRPr="3BD8A479">
        <w:rPr>
          <w:lang w:val="en-GB"/>
        </w:rPr>
        <w:t xml:space="preserve"> </w:t>
      </w:r>
      <w:r w:rsidR="6362F167" w:rsidRPr="3BD8A479">
        <w:rPr>
          <w:lang w:val="en-GB"/>
        </w:rPr>
        <w:t xml:space="preserve">SAPEA will set up an international and interdisciplinary Working Group of experts, covering </w:t>
      </w:r>
      <w:r w:rsidR="74677128" w:rsidRPr="3BD8A479">
        <w:rPr>
          <w:lang w:val="en-GB"/>
        </w:rPr>
        <w:t xml:space="preserve">relevant </w:t>
      </w:r>
      <w:r w:rsidR="6362F167" w:rsidRPr="3BD8A479">
        <w:rPr>
          <w:lang w:val="en-GB"/>
        </w:rPr>
        <w:t>fields.</w:t>
      </w:r>
    </w:p>
    <w:p w14:paraId="0BDD7486" w14:textId="77777777" w:rsidR="00225D96" w:rsidRPr="0080425F" w:rsidRDefault="00225D96" w:rsidP="00CF1638">
      <w:pPr>
        <w:pStyle w:val="NoSpacing"/>
        <w:spacing w:line="276" w:lineRule="auto"/>
        <w:jc w:val="both"/>
        <w:rPr>
          <w:rFonts w:ascii="Segoe UI" w:eastAsia="Times New Roman" w:hAnsi="Segoe UI" w:cs="Segoe UI"/>
          <w:sz w:val="18"/>
          <w:szCs w:val="18"/>
          <w:lang w:val="en-GB" w:eastAsia="en-GB"/>
        </w:rPr>
      </w:pPr>
    </w:p>
    <w:p w14:paraId="09946B23" w14:textId="77777777" w:rsidR="00EA2D09" w:rsidRPr="000E0A6D" w:rsidRDefault="6362F167" w:rsidP="00CF1638">
      <w:pPr>
        <w:spacing w:after="120" w:line="276" w:lineRule="auto"/>
        <w:jc w:val="both"/>
      </w:pPr>
      <w:r>
        <w:t xml:space="preserve">SAPEA offers the opportunity to raise the profile of your academy’s work and to provide expertise on a European level. We very much welcome, and rely on, your contribution and support through: </w:t>
      </w:r>
    </w:p>
    <w:p w14:paraId="1DDEDDDB" w14:textId="77777777" w:rsidR="00EA2D09" w:rsidRDefault="00EA2D09" w:rsidP="00CF1638">
      <w:pPr>
        <w:pStyle w:val="ListParagraph"/>
        <w:numPr>
          <w:ilvl w:val="0"/>
          <w:numId w:val="36"/>
        </w:numPr>
        <w:spacing w:after="120" w:line="276" w:lineRule="auto"/>
        <w:jc w:val="both"/>
      </w:pPr>
      <w:r>
        <w:t>N</w:t>
      </w:r>
      <w:r w:rsidRPr="00697F98">
        <w:t xml:space="preserve">omination of experts for the Working Group, </w:t>
      </w:r>
    </w:p>
    <w:p w14:paraId="09F1E09F" w14:textId="77777777" w:rsidR="00EA2D09" w:rsidRDefault="6362F167" w:rsidP="00CF1638">
      <w:pPr>
        <w:pStyle w:val="ListParagraph"/>
        <w:numPr>
          <w:ilvl w:val="0"/>
          <w:numId w:val="36"/>
        </w:numPr>
        <w:spacing w:after="120" w:line="276" w:lineRule="auto"/>
        <w:jc w:val="both"/>
      </w:pPr>
      <w:r>
        <w:t xml:space="preserve">Nomination of experts for an expert workshop or the peer review process, </w:t>
      </w:r>
    </w:p>
    <w:p w14:paraId="1F42E0DF" w14:textId="77777777" w:rsidR="00EA2D09" w:rsidRDefault="00EA2D09" w:rsidP="00CF1638">
      <w:pPr>
        <w:pStyle w:val="ListParagraph"/>
        <w:numPr>
          <w:ilvl w:val="0"/>
          <w:numId w:val="36"/>
        </w:numPr>
        <w:spacing w:after="120" w:line="276" w:lineRule="auto"/>
        <w:jc w:val="both"/>
      </w:pPr>
      <w:r>
        <w:t>S</w:t>
      </w:r>
      <w:r w:rsidRPr="00697F98">
        <w:t xml:space="preserve">ubmission of academy reports or other published material that is relevant to the topic and could be used as evidence. </w:t>
      </w:r>
    </w:p>
    <w:p w14:paraId="63B98BD3" w14:textId="77777777" w:rsidR="00EA2D09" w:rsidRDefault="00EA2D09" w:rsidP="00CF1638">
      <w:pPr>
        <w:spacing w:after="120" w:line="276" w:lineRule="auto"/>
        <w:jc w:val="both"/>
      </w:pPr>
      <w:r w:rsidRPr="00697F98">
        <w:t>You can nominate Fellows and Members of your academy as well as experts who are not Fellows or Members of your academy.</w:t>
      </w:r>
    </w:p>
    <w:p w14:paraId="1F9E6E48" w14:textId="18D08C18" w:rsidR="003E1D3A" w:rsidRDefault="00511002" w:rsidP="00CF1638">
      <w:pPr>
        <w:spacing w:line="276" w:lineRule="auto"/>
        <w:jc w:val="both"/>
      </w:pPr>
      <w:r w:rsidRPr="3BD8A479">
        <w:rPr>
          <w:b/>
          <w:bCs/>
        </w:rPr>
        <w:t xml:space="preserve">Please address your response to </w:t>
      </w:r>
      <w:r w:rsidR="00DE1D36">
        <w:rPr>
          <w:b/>
          <w:bCs/>
        </w:rPr>
        <w:t>Rafael Carrascosa Marzo (</w:t>
      </w:r>
      <w:hyperlink r:id="rId12" w:history="1">
        <w:r w:rsidR="00DE1D36" w:rsidRPr="00601600">
          <w:rPr>
            <w:rStyle w:val="Hyperlink"/>
            <w:b/>
            <w:bCs/>
          </w:rPr>
          <w:t>CarrascosaMarzoR@cardiff.ac.uk</w:t>
        </w:r>
      </w:hyperlink>
      <w:r w:rsidR="00DE1D36">
        <w:rPr>
          <w:b/>
          <w:bCs/>
        </w:rPr>
        <w:t xml:space="preserve">) </w:t>
      </w:r>
      <w:r w:rsidRPr="3BD8A479">
        <w:rPr>
          <w:b/>
          <w:bCs/>
        </w:rPr>
        <w:t>by the deadline of</w:t>
      </w:r>
      <w:r>
        <w:t xml:space="preserve"> </w:t>
      </w:r>
      <w:r w:rsidR="00CF1638" w:rsidRPr="3BD8A479">
        <w:rPr>
          <w:b/>
          <w:bCs/>
        </w:rPr>
        <w:t>Monday</w:t>
      </w:r>
      <w:r w:rsidR="00807760" w:rsidRPr="3BD8A479">
        <w:rPr>
          <w:b/>
          <w:bCs/>
        </w:rPr>
        <w:t xml:space="preserve"> </w:t>
      </w:r>
      <w:r w:rsidR="00CF1638" w:rsidRPr="3BD8A479">
        <w:rPr>
          <w:b/>
          <w:bCs/>
        </w:rPr>
        <w:t>22</w:t>
      </w:r>
      <w:r w:rsidR="00CF1638" w:rsidRPr="3BD8A479">
        <w:rPr>
          <w:b/>
          <w:bCs/>
          <w:vertAlign w:val="superscript"/>
        </w:rPr>
        <w:t>nd</w:t>
      </w:r>
      <w:r w:rsidR="00807760" w:rsidRPr="3BD8A479">
        <w:rPr>
          <w:b/>
          <w:bCs/>
        </w:rPr>
        <w:t xml:space="preserve"> </w:t>
      </w:r>
      <w:r w:rsidR="00CF1638" w:rsidRPr="3BD8A479">
        <w:rPr>
          <w:b/>
          <w:bCs/>
        </w:rPr>
        <w:t>January</w:t>
      </w:r>
      <w:r>
        <w:t xml:space="preserve">. </w:t>
      </w:r>
    </w:p>
    <w:p w14:paraId="068BE76C" w14:textId="63B7DCCC" w:rsidR="00511002" w:rsidRDefault="00511002" w:rsidP="00CF1638">
      <w:pPr>
        <w:spacing w:line="276" w:lineRule="auto"/>
        <w:jc w:val="both"/>
      </w:pPr>
      <w:r w:rsidRPr="00C700E1">
        <w:t xml:space="preserve">Nominations of experts should be accompanied by a detailed Curriculum Vitae, together with a short </w:t>
      </w:r>
      <w:r w:rsidR="00D6042F">
        <w:t>statement</w:t>
      </w:r>
      <w:r w:rsidRPr="00C700E1">
        <w:t xml:space="preserve"> on how the nominee’s experience meets the areas of expertise needed. We</w:t>
      </w:r>
      <w:r w:rsidRPr="00697F98">
        <w:t xml:space="preserve"> would be grateful if you could inform us whether you have checked your experts’ availability before </w:t>
      </w:r>
      <w:r w:rsidRPr="00FD78B1">
        <w:t>nominating them</w:t>
      </w:r>
      <w:r w:rsidR="001F1F52">
        <w:t xml:space="preserve"> (it is not essential</w:t>
      </w:r>
      <w:r w:rsidR="009A67C4">
        <w:t>, but helpful to us</w:t>
      </w:r>
      <w:r w:rsidR="001F1F52">
        <w:t>)</w:t>
      </w:r>
      <w:r w:rsidRPr="00FD78B1">
        <w:t xml:space="preserve">. </w:t>
      </w:r>
    </w:p>
    <w:p w14:paraId="676C5746" w14:textId="7EAC1795" w:rsidR="000E17CD" w:rsidRDefault="000E17CD" w:rsidP="00CF1638">
      <w:pPr>
        <w:spacing w:line="276" w:lineRule="auto"/>
        <w:jc w:val="both"/>
      </w:pPr>
      <w:r>
        <w:t>Please see below for further information about the call.</w:t>
      </w:r>
    </w:p>
    <w:p w14:paraId="1458F777" w14:textId="17519314" w:rsidR="000E17CD" w:rsidRPr="00697F98" w:rsidRDefault="000E17CD" w:rsidP="00CF1638">
      <w:pPr>
        <w:spacing w:after="120" w:line="276" w:lineRule="auto"/>
        <w:jc w:val="both"/>
      </w:pPr>
      <w:r w:rsidRPr="00697F98">
        <w:t>Thank you very much in advance and we look forward to hearing from you,</w:t>
      </w:r>
    </w:p>
    <w:p w14:paraId="341A5F48" w14:textId="2A8DA722" w:rsidR="000E17CD" w:rsidRPr="00560D8C" w:rsidRDefault="00CF1638" w:rsidP="00CF1638">
      <w:pPr>
        <w:spacing w:after="120" w:line="276" w:lineRule="auto"/>
        <w:jc w:val="both"/>
        <w:rPr>
          <w:highlight w:val="yellow"/>
        </w:rPr>
      </w:pPr>
      <w:r>
        <w:rPr>
          <w:rFonts w:ascii="Verdana" w:hAnsi="Verdana"/>
          <w:noProof/>
          <w:color w:val="000000"/>
          <w:sz w:val="20"/>
          <w:szCs w:val="18"/>
        </w:rPr>
        <w:drawing>
          <wp:inline distT="0" distB="0" distL="0" distR="0" wp14:anchorId="5EFD29EC" wp14:editId="313E3813">
            <wp:extent cx="1684020" cy="685800"/>
            <wp:effectExtent l="0" t="0" r="0" b="0"/>
            <wp:docPr id="23899216" name="Grafik 23899216" descr="Uma imagem com escrita à mão, caligrafia, Tipo de letra, tipografi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99216" name="Imagem 1" descr="Uma imagem com escrita à mão, caligrafia, Tipo de letra, tipografia&#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4020" cy="685800"/>
                    </a:xfrm>
                    <a:prstGeom prst="rect">
                      <a:avLst/>
                    </a:prstGeom>
                    <a:noFill/>
                    <a:ln>
                      <a:noFill/>
                    </a:ln>
                  </pic:spPr>
                </pic:pic>
              </a:graphicData>
            </a:graphic>
          </wp:inline>
        </w:drawing>
      </w:r>
    </w:p>
    <w:p w14:paraId="72C618D5" w14:textId="15056628" w:rsidR="000E17CD" w:rsidRPr="00697F98" w:rsidRDefault="000E17CD" w:rsidP="00CF1638">
      <w:pPr>
        <w:spacing w:after="120" w:line="276" w:lineRule="auto"/>
        <w:jc w:val="both"/>
      </w:pPr>
      <w:r w:rsidRPr="00CF1638">
        <w:t xml:space="preserve">Professor </w:t>
      </w:r>
      <w:r w:rsidR="00560D8C" w:rsidRPr="00CF1638">
        <w:t>Stefan Constantinescu</w:t>
      </w:r>
    </w:p>
    <w:p w14:paraId="34B38EC1" w14:textId="62145838" w:rsidR="000E17CD" w:rsidRPr="00697F98" w:rsidRDefault="000E17CD" w:rsidP="00CF1638">
      <w:pPr>
        <w:spacing w:after="120" w:line="276" w:lineRule="auto"/>
        <w:jc w:val="both"/>
      </w:pPr>
      <w:r>
        <w:t xml:space="preserve">Chair of the SAPEA Board, President of </w:t>
      </w:r>
      <w:r w:rsidR="00560D8C">
        <w:t>FEAM</w:t>
      </w:r>
    </w:p>
    <w:p w14:paraId="6DE00F54" w14:textId="0EB16A17" w:rsidR="3BD8A479" w:rsidRDefault="3BD8A479" w:rsidP="3BD8A479">
      <w:pPr>
        <w:rPr>
          <w:b/>
          <w:bCs/>
          <w:sz w:val="28"/>
          <w:szCs w:val="28"/>
        </w:rPr>
      </w:pPr>
    </w:p>
    <w:bookmarkEnd w:id="0"/>
    <w:bookmarkEnd w:id="1"/>
    <w:p w14:paraId="1E774BDE" w14:textId="6F9465F1" w:rsidR="001A14AE" w:rsidRPr="0080425F" w:rsidRDefault="0D308908" w:rsidP="3BD8A479">
      <w:pPr>
        <w:spacing w:after="120" w:line="276" w:lineRule="auto"/>
        <w:rPr>
          <w:b/>
          <w:bCs/>
          <w:sz w:val="28"/>
          <w:szCs w:val="28"/>
        </w:rPr>
      </w:pPr>
      <w:r w:rsidRPr="3BD8A479">
        <w:rPr>
          <w:b/>
          <w:bCs/>
          <w:sz w:val="28"/>
          <w:szCs w:val="28"/>
        </w:rPr>
        <w:lastRenderedPageBreak/>
        <w:t>Expertise sought</w:t>
      </w:r>
    </w:p>
    <w:p w14:paraId="12712A64" w14:textId="7AAEC236" w:rsidR="00DA5596" w:rsidRDefault="00DA5596" w:rsidP="00C513EC">
      <w:pPr>
        <w:tabs>
          <w:tab w:val="num" w:pos="720"/>
        </w:tabs>
        <w:spacing w:after="120" w:line="276" w:lineRule="auto"/>
        <w:jc w:val="both"/>
        <w:rPr>
          <w:rFonts w:ascii="Calibri" w:eastAsia="Times New Roman" w:hAnsi="Calibri" w:cs="Calibri"/>
          <w:lang w:eastAsia="en-GB"/>
        </w:rPr>
      </w:pPr>
      <w:r w:rsidRPr="3BD8A479">
        <w:rPr>
          <w:rFonts w:cs="Calibri"/>
          <w:color w:val="000000" w:themeColor="text1"/>
        </w:rPr>
        <w:t xml:space="preserve">Non-exclusive examples of </w:t>
      </w:r>
      <w:r w:rsidRPr="3BD8A479">
        <w:rPr>
          <w:rFonts w:cs="Calibri"/>
          <w:b/>
          <w:bCs/>
          <w:color w:val="000000" w:themeColor="text1"/>
        </w:rPr>
        <w:t>areas of expertise</w:t>
      </w:r>
      <w:r w:rsidRPr="3BD8A479">
        <w:rPr>
          <w:rFonts w:cs="Calibri"/>
          <w:color w:val="000000" w:themeColor="text1"/>
        </w:rPr>
        <w:t xml:space="preserve"> that may be of relevance are provided below.</w:t>
      </w:r>
      <w:r>
        <w:t xml:space="preserve"> The composition of the Working Group for </w:t>
      </w:r>
      <w:r w:rsidR="277C36DD">
        <w:t xml:space="preserve">preparing </w:t>
      </w:r>
      <w:r>
        <w:t xml:space="preserve">the </w:t>
      </w:r>
      <w:r w:rsidR="730C3DC1">
        <w:t>E</w:t>
      </w:r>
      <w:r>
        <w:t xml:space="preserve">vidence </w:t>
      </w:r>
      <w:r w:rsidR="23887DF5">
        <w:t>R</w:t>
      </w:r>
      <w:r>
        <w:t xml:space="preserve">eview </w:t>
      </w:r>
      <w:r w:rsidR="25F57ADE">
        <w:t>Report</w:t>
      </w:r>
      <w:r>
        <w:t xml:space="preserve"> should represent the interdisciplinary expertise </w:t>
      </w:r>
      <w:r w:rsidR="00510E44">
        <w:t xml:space="preserve">in the context of One Health </w:t>
      </w:r>
      <w:r>
        <w:t>required</w:t>
      </w:r>
      <w:r w:rsidRPr="3BD8A479">
        <w:rPr>
          <w:rFonts w:ascii="Calibri" w:eastAsia="Times New Roman" w:hAnsi="Calibri" w:cs="Calibri"/>
          <w:lang w:eastAsia="en-GB"/>
        </w:rPr>
        <w:t>:</w:t>
      </w:r>
    </w:p>
    <w:tbl>
      <w:tblPr>
        <w:tblStyle w:val="TableGrid"/>
        <w:tblW w:w="0" w:type="auto"/>
        <w:tblLook w:val="04A0" w:firstRow="1" w:lastRow="0" w:firstColumn="1" w:lastColumn="0" w:noHBand="0" w:noVBand="1"/>
      </w:tblPr>
      <w:tblGrid>
        <w:gridCol w:w="9062"/>
      </w:tblGrid>
      <w:tr w:rsidR="001B0C62" w14:paraId="7CBDD40E" w14:textId="77777777" w:rsidTr="001B0C62">
        <w:trPr>
          <w:trHeight w:val="3395"/>
        </w:trPr>
        <w:tc>
          <w:tcPr>
            <w:tcW w:w="9062" w:type="dxa"/>
            <w:shd w:val="clear" w:color="auto" w:fill="D9D9D9" w:themeFill="background1" w:themeFillShade="D9"/>
          </w:tcPr>
          <w:p w14:paraId="22FB956D" w14:textId="77777777" w:rsidR="001B0C62" w:rsidRDefault="001B0C62" w:rsidP="00C513EC">
            <w:pPr>
              <w:tabs>
                <w:tab w:val="num" w:pos="720"/>
              </w:tabs>
              <w:spacing w:after="120" w:line="276" w:lineRule="auto"/>
              <w:jc w:val="both"/>
              <w:rPr>
                <w:rFonts w:ascii="Calibri" w:eastAsia="Times New Roman" w:hAnsi="Calibri" w:cs="Calibri"/>
                <w:b/>
                <w:bCs/>
                <w:lang w:eastAsia="en-GB"/>
              </w:rPr>
            </w:pPr>
            <w:r w:rsidRPr="001B0C62">
              <w:rPr>
                <w:rFonts w:ascii="Calibri" w:eastAsia="Times New Roman" w:hAnsi="Calibri" w:cs="Calibri"/>
                <w:b/>
                <w:bCs/>
                <w:lang w:eastAsia="en-GB"/>
              </w:rPr>
              <w:t>Social sciences, humanities</w:t>
            </w:r>
          </w:p>
          <w:p w14:paraId="282996A6" w14:textId="45EBC91B" w:rsidR="001B0C62" w:rsidRPr="001B0C62" w:rsidRDefault="001B0C62" w:rsidP="001B0C62">
            <w:pPr>
              <w:tabs>
                <w:tab w:val="num" w:pos="720"/>
              </w:tabs>
              <w:spacing w:after="120" w:line="276" w:lineRule="auto"/>
              <w:rPr>
                <w:rFonts w:ascii="Calibri" w:eastAsia="Times New Roman" w:hAnsi="Calibri" w:cs="Calibri"/>
                <w:lang w:eastAsia="en-GB"/>
              </w:rPr>
            </w:pPr>
            <w:r w:rsidRPr="001B0C62">
              <w:rPr>
                <w:rFonts w:ascii="Calibri" w:eastAsia="Times New Roman" w:hAnsi="Calibri" w:cs="Calibri"/>
                <w:lang w:eastAsia="en-GB"/>
              </w:rPr>
              <w:t xml:space="preserve">• </w:t>
            </w:r>
            <w:r w:rsidR="001D380E">
              <w:rPr>
                <w:rFonts w:ascii="Calibri" w:eastAsia="Times New Roman" w:hAnsi="Calibri" w:cs="Calibri"/>
                <w:lang w:eastAsia="en-GB"/>
              </w:rPr>
              <w:t>I</w:t>
            </w:r>
            <w:r w:rsidRPr="001B0C62">
              <w:rPr>
                <w:rFonts w:ascii="Calibri" w:eastAsia="Times New Roman" w:hAnsi="Calibri" w:cs="Calibri"/>
                <w:lang w:eastAsia="en-GB"/>
              </w:rPr>
              <w:t>nternational (environmental and human rights) law,</w:t>
            </w:r>
            <w:r w:rsidRPr="001B0C62">
              <w:rPr>
                <w:rFonts w:ascii="Calibri" w:eastAsia="Times New Roman" w:hAnsi="Calibri" w:cs="Calibri"/>
                <w:lang w:eastAsia="en-GB"/>
              </w:rPr>
              <w:br/>
              <w:t xml:space="preserve">• </w:t>
            </w:r>
            <w:r w:rsidR="001D380E">
              <w:rPr>
                <w:rFonts w:ascii="Calibri" w:eastAsia="Times New Roman" w:hAnsi="Calibri" w:cs="Calibri"/>
                <w:lang w:eastAsia="en-GB"/>
              </w:rPr>
              <w:t>J</w:t>
            </w:r>
            <w:r w:rsidRPr="001B0C62">
              <w:rPr>
                <w:rFonts w:ascii="Calibri" w:eastAsia="Times New Roman" w:hAnsi="Calibri" w:cs="Calibri"/>
                <w:lang w:eastAsia="en-GB"/>
              </w:rPr>
              <w:t>uridical aspects of risk and precautionary principle,</w:t>
            </w:r>
            <w:r w:rsidRPr="001B0C62">
              <w:rPr>
                <w:rFonts w:ascii="Calibri" w:eastAsia="Times New Roman" w:hAnsi="Calibri" w:cs="Calibri"/>
                <w:lang w:eastAsia="en-GB"/>
              </w:rPr>
              <w:br/>
              <w:t>• Political science and multi-sectoral global governance,</w:t>
            </w:r>
            <w:r w:rsidRPr="001B0C62">
              <w:rPr>
                <w:rFonts w:ascii="Calibri" w:eastAsia="Times New Roman" w:hAnsi="Calibri" w:cs="Calibri"/>
                <w:lang w:eastAsia="en-GB"/>
              </w:rPr>
              <w:br/>
              <w:t xml:space="preserve">• </w:t>
            </w:r>
            <w:r w:rsidR="001D380E">
              <w:rPr>
                <w:rFonts w:ascii="Calibri" w:eastAsia="Times New Roman" w:hAnsi="Calibri" w:cs="Calibri"/>
                <w:lang w:eastAsia="en-GB"/>
              </w:rPr>
              <w:t>H</w:t>
            </w:r>
            <w:r w:rsidRPr="001B0C62">
              <w:rPr>
                <w:rFonts w:ascii="Calibri" w:eastAsia="Times New Roman" w:hAnsi="Calibri" w:cs="Calibri"/>
                <w:lang w:eastAsia="en-GB"/>
              </w:rPr>
              <w:t xml:space="preserve">ealth economics </w:t>
            </w:r>
            <w:r w:rsidR="001D380E">
              <w:rPr>
                <w:rFonts w:ascii="Calibri" w:eastAsia="Times New Roman" w:hAnsi="Calibri" w:cs="Calibri"/>
                <w:lang w:eastAsia="en-GB"/>
              </w:rPr>
              <w:t>(</w:t>
            </w:r>
            <w:r w:rsidRPr="001B0C62">
              <w:rPr>
                <w:rFonts w:ascii="Calibri" w:eastAsia="Times New Roman" w:hAnsi="Calibri" w:cs="Calibri"/>
                <w:lang w:eastAsia="en-GB"/>
              </w:rPr>
              <w:t>cost-benefit analysis and multi-criteria assessment</w:t>
            </w:r>
            <w:r w:rsidR="001D380E">
              <w:rPr>
                <w:rFonts w:ascii="Calibri" w:eastAsia="Times New Roman" w:hAnsi="Calibri" w:cs="Calibri"/>
                <w:lang w:eastAsia="en-GB"/>
              </w:rPr>
              <w:t>),</w:t>
            </w:r>
          </w:p>
          <w:p w14:paraId="78A7D27A" w14:textId="77777777" w:rsidR="00644766" w:rsidRDefault="00644766" w:rsidP="005F681D">
            <w:pPr>
              <w:tabs>
                <w:tab w:val="num" w:pos="720"/>
              </w:tabs>
              <w:spacing w:after="120" w:line="276" w:lineRule="auto"/>
              <w:rPr>
                <w:rFonts w:ascii="Calibri" w:eastAsia="Times New Roman" w:hAnsi="Calibri" w:cs="Calibri"/>
                <w:b/>
                <w:bCs/>
                <w:lang w:eastAsia="en-GB"/>
              </w:rPr>
            </w:pPr>
            <w:r w:rsidRPr="00644766">
              <w:rPr>
                <w:rFonts w:ascii="Calibri" w:eastAsia="Times New Roman" w:hAnsi="Calibri" w:cs="Calibri"/>
                <w:b/>
                <w:bCs/>
                <w:lang w:eastAsia="en-GB"/>
              </w:rPr>
              <w:t>Health Science</w:t>
            </w:r>
          </w:p>
          <w:p w14:paraId="735E1E50" w14:textId="67F3A7E8" w:rsidR="005F681D" w:rsidRPr="005F681D" w:rsidRDefault="001B0C62" w:rsidP="005F681D">
            <w:pPr>
              <w:tabs>
                <w:tab w:val="num" w:pos="720"/>
              </w:tabs>
              <w:spacing w:after="120" w:line="276" w:lineRule="auto"/>
              <w:rPr>
                <w:rFonts w:ascii="Calibri" w:eastAsia="Times New Roman" w:hAnsi="Calibri" w:cs="Calibri"/>
                <w:lang w:eastAsia="en-GB"/>
              </w:rPr>
            </w:pPr>
            <w:r w:rsidRPr="005F681D">
              <w:rPr>
                <w:rFonts w:ascii="Calibri" w:eastAsia="Times New Roman" w:hAnsi="Calibri" w:cs="Calibri"/>
                <w:lang w:eastAsia="en-GB"/>
              </w:rPr>
              <w:t>•</w:t>
            </w:r>
            <w:r w:rsidR="005F681D" w:rsidRPr="005F681D">
              <w:rPr>
                <w:rFonts w:ascii="Calibri" w:eastAsia="Times New Roman" w:hAnsi="Calibri" w:cs="Calibri"/>
                <w:lang w:eastAsia="en-GB"/>
              </w:rPr>
              <w:t xml:space="preserve"> </w:t>
            </w:r>
            <w:r w:rsidR="00BC51C6" w:rsidRPr="00BC51C6">
              <w:rPr>
                <w:rFonts w:ascii="Calibri" w:eastAsia="Times New Roman" w:hAnsi="Calibri" w:cs="Calibri"/>
                <w:lang w:eastAsia="en-GB"/>
              </w:rPr>
              <w:t>Environmental Health (e.g. exposures to and health impact of environmental stressors) and Occupational health</w:t>
            </w:r>
            <w:r w:rsidR="00BC51C6">
              <w:rPr>
                <w:rFonts w:ascii="Calibri" w:eastAsia="Times New Roman" w:hAnsi="Calibri" w:cs="Calibri"/>
                <w:lang w:eastAsia="en-GB"/>
              </w:rPr>
              <w:t>,</w:t>
            </w:r>
            <w:r w:rsidR="005F681D" w:rsidRPr="005F681D">
              <w:rPr>
                <w:rFonts w:ascii="Calibri" w:eastAsia="Times New Roman" w:hAnsi="Calibri" w:cs="Calibri"/>
                <w:lang w:eastAsia="en-GB"/>
              </w:rPr>
              <w:br/>
              <w:t xml:space="preserve">• </w:t>
            </w:r>
            <w:r w:rsidR="00BC51C6" w:rsidRPr="00BC51C6">
              <w:rPr>
                <w:rFonts w:ascii="Calibri" w:eastAsia="Times New Roman" w:hAnsi="Calibri" w:cs="Calibri"/>
                <w:lang w:eastAsia="en-GB"/>
              </w:rPr>
              <w:t>Public health: including global health security; infectious disease ecology, surveillance and health risk assessments; management of global health crises</w:t>
            </w:r>
            <w:r w:rsidR="00BC51C6">
              <w:rPr>
                <w:rFonts w:ascii="Calibri" w:eastAsia="Times New Roman" w:hAnsi="Calibri" w:cs="Calibri"/>
                <w:lang w:eastAsia="en-GB"/>
              </w:rPr>
              <w:t>,</w:t>
            </w:r>
            <w:r w:rsidR="005F681D">
              <w:rPr>
                <w:rFonts w:ascii="Calibri" w:eastAsia="Times New Roman" w:hAnsi="Calibri" w:cs="Calibri"/>
                <w:lang w:eastAsia="en-GB"/>
              </w:rPr>
              <w:br/>
            </w:r>
            <w:r w:rsidR="005F681D" w:rsidRPr="005F681D">
              <w:rPr>
                <w:rFonts w:ascii="Calibri" w:eastAsia="Times New Roman" w:hAnsi="Calibri" w:cs="Calibri"/>
                <w:lang w:eastAsia="en-GB"/>
              </w:rPr>
              <w:t xml:space="preserve">• </w:t>
            </w:r>
            <w:r w:rsidR="00BC51C6" w:rsidRPr="00BC51C6">
              <w:rPr>
                <w:rFonts w:ascii="Calibri" w:eastAsia="Times New Roman" w:hAnsi="Calibri" w:cs="Calibri"/>
                <w:lang w:eastAsia="en-GB"/>
              </w:rPr>
              <w:t>Health promotion with a specific focus on vulnerable groups affected by changes in the human, environment, animal interface</w:t>
            </w:r>
            <w:r w:rsidR="00BC51C6">
              <w:rPr>
                <w:rFonts w:ascii="Calibri" w:eastAsia="Times New Roman" w:hAnsi="Calibri" w:cs="Calibri"/>
                <w:lang w:eastAsia="en-GB"/>
              </w:rPr>
              <w:t>,</w:t>
            </w:r>
            <w:r w:rsidR="005F681D">
              <w:rPr>
                <w:rFonts w:ascii="Calibri" w:eastAsia="Times New Roman" w:hAnsi="Calibri" w:cs="Calibri"/>
                <w:lang w:eastAsia="en-GB"/>
              </w:rPr>
              <w:br/>
            </w:r>
            <w:r w:rsidR="005F681D" w:rsidRPr="005F681D">
              <w:rPr>
                <w:rFonts w:ascii="Calibri" w:eastAsia="Times New Roman" w:hAnsi="Calibri" w:cs="Calibri"/>
                <w:lang w:eastAsia="en-GB"/>
              </w:rPr>
              <w:t xml:space="preserve">• </w:t>
            </w:r>
            <w:r w:rsidR="00BC51C6" w:rsidRPr="00BC51C6">
              <w:rPr>
                <w:rFonts w:ascii="Calibri" w:eastAsia="Times New Roman" w:hAnsi="Calibri" w:cs="Calibri"/>
                <w:lang w:eastAsia="en-GB"/>
              </w:rPr>
              <w:t>Food Safety and security</w:t>
            </w:r>
            <w:r w:rsidR="00BC51C6">
              <w:rPr>
                <w:rFonts w:ascii="Calibri" w:eastAsia="Times New Roman" w:hAnsi="Calibri" w:cs="Calibri"/>
                <w:lang w:eastAsia="en-GB"/>
              </w:rPr>
              <w:t>,</w:t>
            </w:r>
            <w:r w:rsidR="003B1941">
              <w:rPr>
                <w:rFonts w:ascii="Calibri" w:eastAsia="Times New Roman" w:hAnsi="Calibri" w:cs="Calibri"/>
                <w:lang w:eastAsia="en-GB"/>
              </w:rPr>
              <w:br/>
            </w:r>
            <w:r w:rsidR="005F681D" w:rsidRPr="005F681D">
              <w:rPr>
                <w:rFonts w:ascii="Calibri" w:eastAsia="Times New Roman" w:hAnsi="Calibri" w:cs="Calibri"/>
                <w:lang w:eastAsia="en-GB"/>
              </w:rPr>
              <w:t xml:space="preserve">• </w:t>
            </w:r>
            <w:r w:rsidR="00BC51C6" w:rsidRPr="00BC51C6">
              <w:rPr>
                <w:rFonts w:ascii="Calibri" w:eastAsia="Times New Roman" w:hAnsi="Calibri" w:cs="Calibri"/>
                <w:lang w:eastAsia="en-GB"/>
              </w:rPr>
              <w:t>Health</w:t>
            </w:r>
            <w:r w:rsidR="00BC51C6" w:rsidRPr="00BC51C6">
              <w:rPr>
                <w:rFonts w:ascii="Cambria Math" w:eastAsia="Times New Roman" w:hAnsi="Cambria Math" w:cs="Cambria Math"/>
                <w:lang w:eastAsia="en-GB"/>
              </w:rPr>
              <w:t>‑</w:t>
            </w:r>
            <w:r w:rsidR="00BC51C6" w:rsidRPr="00BC51C6">
              <w:rPr>
                <w:rFonts w:ascii="Calibri" w:eastAsia="Times New Roman" w:hAnsi="Calibri" w:cs="Calibri"/>
                <w:lang w:eastAsia="en-GB"/>
              </w:rPr>
              <w:t>related aspects of climate change (human, animal, plants)</w:t>
            </w:r>
            <w:r w:rsidR="00BC51C6">
              <w:rPr>
                <w:rFonts w:ascii="Calibri" w:eastAsia="Times New Roman" w:hAnsi="Calibri" w:cs="Calibri"/>
                <w:lang w:eastAsia="en-GB"/>
              </w:rPr>
              <w:t>.</w:t>
            </w:r>
          </w:p>
        </w:tc>
      </w:tr>
    </w:tbl>
    <w:p w14:paraId="7F4DACEE" w14:textId="77777777" w:rsidR="005F681D" w:rsidRDefault="005F681D" w:rsidP="00C513EC">
      <w:pPr>
        <w:spacing w:after="120" w:line="276" w:lineRule="auto"/>
        <w:jc w:val="both"/>
        <w:textAlignment w:val="baseline"/>
        <w:rPr>
          <w:rFonts w:ascii="Calibri" w:eastAsia="Times New Roman" w:hAnsi="Calibri" w:cs="Calibri"/>
          <w:lang w:eastAsia="en-GB"/>
        </w:rPr>
      </w:pPr>
    </w:p>
    <w:p w14:paraId="4AFE37E4" w14:textId="6F0DCBBB" w:rsidR="005877BF" w:rsidRPr="00134E2D" w:rsidRDefault="00123981" w:rsidP="00C513EC">
      <w:pPr>
        <w:spacing w:after="120" w:line="276" w:lineRule="auto"/>
        <w:jc w:val="both"/>
        <w:textAlignment w:val="baseline"/>
        <w:rPr>
          <w:rFonts w:ascii="Calibri" w:eastAsia="Times New Roman" w:hAnsi="Calibri" w:cs="Calibri"/>
          <w:lang w:eastAsia="en-GB"/>
        </w:rPr>
      </w:pPr>
      <w:r w:rsidRPr="00134E2D">
        <w:rPr>
          <w:rFonts w:ascii="Calibri" w:eastAsia="Times New Roman" w:hAnsi="Calibri" w:cs="Calibri"/>
          <w:lang w:eastAsia="en-GB"/>
        </w:rPr>
        <w:t xml:space="preserve">A SAPEA Selection Committee will be responsible </w:t>
      </w:r>
      <w:r w:rsidR="52D28342" w:rsidRPr="00134E2D">
        <w:rPr>
          <w:rFonts w:ascii="Calibri" w:eastAsia="Times New Roman" w:hAnsi="Calibri" w:cs="Calibri"/>
          <w:lang w:eastAsia="en-GB"/>
        </w:rPr>
        <w:t xml:space="preserve">for proposing </w:t>
      </w:r>
      <w:r w:rsidRPr="00134E2D">
        <w:rPr>
          <w:rFonts w:ascii="Calibri" w:eastAsia="Times New Roman" w:hAnsi="Calibri" w:cs="Calibri"/>
          <w:lang w:eastAsia="en-GB"/>
        </w:rPr>
        <w:t>the composition of the Working Group</w:t>
      </w:r>
      <w:r w:rsidR="00CD2E2D" w:rsidRPr="00134E2D">
        <w:rPr>
          <w:rFonts w:ascii="Calibri" w:eastAsia="Times New Roman" w:hAnsi="Calibri" w:cs="Calibri"/>
          <w:lang w:eastAsia="en-GB"/>
        </w:rPr>
        <w:t xml:space="preserve"> to the SAPEA </w:t>
      </w:r>
      <w:r w:rsidR="321C165E" w:rsidRPr="00134E2D">
        <w:rPr>
          <w:rFonts w:ascii="Calibri" w:eastAsia="Times New Roman" w:hAnsi="Calibri" w:cs="Calibri"/>
          <w:lang w:eastAsia="en-GB"/>
        </w:rPr>
        <w:t>B</w:t>
      </w:r>
      <w:r w:rsidR="00CD2E2D" w:rsidRPr="00134E2D">
        <w:rPr>
          <w:rFonts w:ascii="Calibri" w:eastAsia="Times New Roman" w:hAnsi="Calibri" w:cs="Calibri"/>
          <w:lang w:eastAsia="en-GB"/>
        </w:rPr>
        <w:t>oard</w:t>
      </w:r>
      <w:r w:rsidRPr="00134E2D">
        <w:rPr>
          <w:rFonts w:ascii="Calibri" w:eastAsia="Times New Roman" w:hAnsi="Calibri" w:cs="Calibri"/>
          <w:lang w:eastAsia="en-GB"/>
        </w:rPr>
        <w:t>. Criteria for</w:t>
      </w:r>
      <w:r w:rsidR="00FF3094" w:rsidRPr="00134E2D">
        <w:rPr>
          <w:rFonts w:ascii="Calibri" w:eastAsia="Times New Roman" w:hAnsi="Calibri" w:cs="Calibri"/>
          <w:lang w:eastAsia="en-GB"/>
        </w:rPr>
        <w:t xml:space="preserve"> the</w:t>
      </w:r>
      <w:r w:rsidRPr="00134E2D">
        <w:rPr>
          <w:rFonts w:ascii="Calibri" w:eastAsia="Times New Roman" w:hAnsi="Calibri" w:cs="Calibri"/>
          <w:lang w:eastAsia="en-GB"/>
        </w:rPr>
        <w:t xml:space="preserve"> selection of members to the Working Group are detailed in Annex </w:t>
      </w:r>
      <w:r w:rsidR="000A39A0" w:rsidRPr="00134E2D">
        <w:rPr>
          <w:rFonts w:ascii="Calibri" w:eastAsia="Times New Roman" w:hAnsi="Calibri" w:cs="Calibri"/>
          <w:lang w:eastAsia="en-GB"/>
        </w:rPr>
        <w:t>3</w:t>
      </w:r>
      <w:r w:rsidRPr="00134E2D">
        <w:rPr>
          <w:rFonts w:ascii="Calibri" w:eastAsia="Times New Roman" w:hAnsi="Calibri" w:cs="Calibri"/>
          <w:lang w:eastAsia="en-GB"/>
        </w:rPr>
        <w:t>.</w:t>
      </w:r>
    </w:p>
    <w:p w14:paraId="5EE67D86" w14:textId="03C6CFEF" w:rsidR="00123981" w:rsidRPr="00134E2D" w:rsidRDefault="00123981" w:rsidP="00C513EC">
      <w:pPr>
        <w:spacing w:after="120" w:line="276" w:lineRule="auto"/>
        <w:jc w:val="both"/>
        <w:textAlignment w:val="baseline"/>
        <w:rPr>
          <w:rFonts w:ascii="Segoe UI" w:eastAsia="Times New Roman" w:hAnsi="Segoe UI" w:cs="Segoe UI"/>
          <w:sz w:val="18"/>
          <w:szCs w:val="18"/>
          <w:lang w:eastAsia="en-GB"/>
        </w:rPr>
      </w:pPr>
      <w:r w:rsidRPr="00134E2D">
        <w:rPr>
          <w:rFonts w:ascii="Calibri" w:eastAsia="Times New Roman" w:hAnsi="Calibri" w:cs="Calibri"/>
          <w:lang w:eastAsia="en-GB"/>
        </w:rPr>
        <w:t>Experts selected for the Working Group will not receive any fee. Reasonable travel costs will be reimbursed by SAPEA for attendance at physical working group meetings. </w:t>
      </w:r>
      <w:r w:rsidR="0027130F" w:rsidRPr="00134E2D">
        <w:rPr>
          <w:rFonts w:ascii="Calibri" w:eastAsia="Times New Roman" w:hAnsi="Calibri" w:cs="Calibri"/>
          <w:lang w:eastAsia="en-GB"/>
        </w:rPr>
        <w:t xml:space="preserve">All selected experts will </w:t>
      </w:r>
      <w:r w:rsidR="00F567CC" w:rsidRPr="00134E2D">
        <w:rPr>
          <w:rFonts w:ascii="Calibri" w:eastAsia="Times New Roman" w:hAnsi="Calibri" w:cs="Calibri"/>
          <w:lang w:eastAsia="en-GB"/>
        </w:rPr>
        <w:t xml:space="preserve">be required to </w:t>
      </w:r>
      <w:r w:rsidR="0027130F" w:rsidRPr="00134E2D">
        <w:rPr>
          <w:rFonts w:ascii="Calibri" w:eastAsia="Times New Roman" w:hAnsi="Calibri" w:cs="Calibri"/>
          <w:lang w:eastAsia="en-GB"/>
        </w:rPr>
        <w:t xml:space="preserve">complete a Declaration of Interests form </w:t>
      </w:r>
      <w:r w:rsidR="0082612B" w:rsidRPr="00134E2D">
        <w:rPr>
          <w:rFonts w:ascii="Calibri" w:eastAsia="Times New Roman" w:hAnsi="Calibri" w:cs="Calibri"/>
          <w:lang w:eastAsia="en-GB"/>
        </w:rPr>
        <w:t xml:space="preserve">that will be assessed by SAPEA before contributing </w:t>
      </w:r>
      <w:r w:rsidR="001515FF" w:rsidRPr="00134E2D">
        <w:rPr>
          <w:rFonts w:ascii="Calibri" w:eastAsia="Times New Roman" w:hAnsi="Calibri" w:cs="Calibri"/>
          <w:lang w:eastAsia="en-GB"/>
        </w:rPr>
        <w:t xml:space="preserve">to the </w:t>
      </w:r>
      <w:r w:rsidR="00470C18" w:rsidRPr="00134E2D">
        <w:rPr>
          <w:rFonts w:ascii="Calibri" w:eastAsia="Times New Roman" w:hAnsi="Calibri" w:cs="Calibri"/>
          <w:lang w:eastAsia="en-GB"/>
        </w:rPr>
        <w:t>Evidence Review R</w:t>
      </w:r>
      <w:r w:rsidR="001515FF" w:rsidRPr="00134E2D">
        <w:rPr>
          <w:rFonts w:ascii="Calibri" w:eastAsia="Times New Roman" w:hAnsi="Calibri" w:cs="Calibri"/>
          <w:lang w:eastAsia="en-GB"/>
        </w:rPr>
        <w:t>eport.</w:t>
      </w:r>
    </w:p>
    <w:p w14:paraId="05C0E43C" w14:textId="23CF8A8D" w:rsidR="00651642" w:rsidRPr="00697F98" w:rsidRDefault="00651642" w:rsidP="00C513EC">
      <w:pPr>
        <w:spacing w:after="120" w:line="276" w:lineRule="auto"/>
        <w:jc w:val="both"/>
      </w:pPr>
      <w:r w:rsidRPr="00134E2D">
        <w:t xml:space="preserve">If you have questions or would like further </w:t>
      </w:r>
      <w:r w:rsidR="000658E5" w:rsidRPr="00134E2D">
        <w:t>information,</w:t>
      </w:r>
      <w:r w:rsidRPr="00134E2D">
        <w:t xml:space="preserve"> please email </w:t>
      </w:r>
      <w:hyperlink r:id="rId14" w:history="1">
        <w:r w:rsidR="005C1531" w:rsidRPr="00601600">
          <w:rPr>
            <w:rStyle w:val="Hyperlink"/>
          </w:rPr>
          <w:t>CarrascosaMarzoR@cardiff.ac.uk</w:t>
        </w:r>
      </w:hyperlink>
      <w:r w:rsidR="005C1531">
        <w:t xml:space="preserve">. </w:t>
      </w:r>
    </w:p>
    <w:p w14:paraId="3B7F2E73" w14:textId="1925BF55" w:rsidR="00F92D07" w:rsidRPr="00697F98" w:rsidRDefault="00F92D07" w:rsidP="0080425F">
      <w:pPr>
        <w:jc w:val="both"/>
      </w:pPr>
      <w:r>
        <w:br w:type="page"/>
      </w:r>
    </w:p>
    <w:p w14:paraId="566E85B8" w14:textId="754821EC" w:rsidR="002C3A16" w:rsidRPr="0080425F" w:rsidRDefault="31247BB7" w:rsidP="3BD8A479">
      <w:pPr>
        <w:pStyle w:val="NoSpacing"/>
        <w:jc w:val="both"/>
        <w:rPr>
          <w:b/>
          <w:bCs/>
          <w:sz w:val="28"/>
          <w:szCs w:val="28"/>
          <w:lang w:val="en-GB"/>
        </w:rPr>
      </w:pPr>
      <w:r w:rsidRPr="3BD8A479">
        <w:rPr>
          <w:b/>
          <w:bCs/>
          <w:sz w:val="28"/>
          <w:szCs w:val="28"/>
          <w:lang w:val="en-GB"/>
        </w:rPr>
        <w:lastRenderedPageBreak/>
        <w:t>Background</w:t>
      </w:r>
    </w:p>
    <w:p w14:paraId="24F58AD8" w14:textId="3411C752" w:rsidR="002C3A16" w:rsidRPr="0080425F" w:rsidRDefault="31247BB7" w:rsidP="3BD8A479">
      <w:pPr>
        <w:pStyle w:val="NoSpacing"/>
        <w:spacing w:line="276" w:lineRule="auto"/>
        <w:jc w:val="both"/>
        <w:rPr>
          <w:rFonts w:asciiTheme="minorHAnsi" w:eastAsiaTheme="minorEastAsia" w:hAnsiTheme="minorHAnsi" w:cstheme="minorBidi"/>
          <w:lang w:val="en-GB"/>
        </w:rPr>
      </w:pPr>
      <w:r w:rsidRPr="3BD8A479">
        <w:rPr>
          <w:rFonts w:asciiTheme="minorHAnsi" w:eastAsiaTheme="minorEastAsia" w:hAnsiTheme="minorHAnsi" w:cstheme="minorBidi"/>
          <w:color w:val="000000" w:themeColor="text1"/>
          <w:lang w:val="en-GB"/>
        </w:rPr>
        <w:t>SAPEA is part of the European Commission’s Scientific Advice Mechanism. Together with the Group of Chief Scientific Advisors, we provide independent scientific advice to European Commissioners to support their decision-making. We also work to raise awareness of scientific advice and evidence in policymaking, and to stimulate debate in Europe about these issues</w:t>
      </w:r>
      <w:r w:rsidRPr="3BD8A479">
        <w:rPr>
          <w:rFonts w:asciiTheme="minorHAnsi" w:eastAsiaTheme="minorEastAsia" w:hAnsiTheme="minorHAnsi" w:cstheme="minorBidi"/>
          <w:color w:val="4E4E4E"/>
          <w:lang w:val="en-GB"/>
        </w:rPr>
        <w:t>.</w:t>
      </w:r>
    </w:p>
    <w:p w14:paraId="3C8D7FFF" w14:textId="77777777" w:rsidR="002C3A16" w:rsidRPr="0080425F" w:rsidRDefault="002C3A16" w:rsidP="3BD8A479">
      <w:pPr>
        <w:pStyle w:val="NoSpacing"/>
        <w:jc w:val="both"/>
        <w:rPr>
          <w:b/>
          <w:bCs/>
          <w:sz w:val="28"/>
          <w:szCs w:val="28"/>
          <w:lang w:val="en-GB" w:eastAsia="en-GB"/>
        </w:rPr>
      </w:pPr>
    </w:p>
    <w:p w14:paraId="7E406EC7" w14:textId="42CDC1B7" w:rsidR="002C3A16" w:rsidRPr="0080425F" w:rsidRDefault="31247BB7" w:rsidP="3BD8A479">
      <w:pPr>
        <w:pStyle w:val="NoSpacing"/>
        <w:jc w:val="both"/>
        <w:rPr>
          <w:b/>
          <w:bCs/>
          <w:sz w:val="28"/>
          <w:szCs w:val="28"/>
          <w:lang w:val="en-GB"/>
        </w:rPr>
      </w:pPr>
      <w:r w:rsidRPr="3BD8A479">
        <w:rPr>
          <w:b/>
          <w:bCs/>
          <w:sz w:val="28"/>
          <w:szCs w:val="28"/>
          <w:lang w:val="en-GB" w:eastAsia="en-GB"/>
        </w:rPr>
        <w:t>Scope</w:t>
      </w:r>
    </w:p>
    <w:p w14:paraId="6DDA7255" w14:textId="7F451B7A" w:rsidR="002C3A16" w:rsidRPr="0080425F" w:rsidRDefault="31247BB7" w:rsidP="3BD8A479">
      <w:pPr>
        <w:pStyle w:val="NoSpacing"/>
        <w:spacing w:after="120" w:line="276" w:lineRule="auto"/>
        <w:jc w:val="both"/>
        <w:rPr>
          <w:rFonts w:asciiTheme="minorHAnsi" w:hAnsiTheme="minorHAnsi"/>
          <w:lang w:val="en-GB"/>
        </w:rPr>
      </w:pPr>
      <w:r w:rsidRPr="3BD8A479">
        <w:rPr>
          <w:lang w:val="en-GB"/>
        </w:rPr>
        <w:t xml:space="preserve">The College of Commissioners has asked the Advisors to deliver advice on the topic of </w:t>
      </w:r>
      <w:r w:rsidRPr="3BD8A479">
        <w:rPr>
          <w:i/>
          <w:iCs/>
          <w:lang w:val="en-GB"/>
        </w:rPr>
        <w:t>Cross sectoral evidence-based governance for One Health in the EU</w:t>
      </w:r>
      <w:r w:rsidRPr="3BD8A479">
        <w:rPr>
          <w:lang w:val="en-GB"/>
        </w:rPr>
        <w:t xml:space="preserve"> by the third quarter of 2024. The main question to be answered is:</w:t>
      </w:r>
    </w:p>
    <w:p w14:paraId="0699520F" w14:textId="1E304057" w:rsidR="002C3A16" w:rsidRPr="0080425F" w:rsidRDefault="31247BB7" w:rsidP="3BD8A479">
      <w:pPr>
        <w:jc w:val="both"/>
        <w:rPr>
          <w:b/>
          <w:bCs/>
          <w:i/>
          <w:iCs/>
        </w:rPr>
      </w:pPr>
      <w:r w:rsidRPr="3BD8A479">
        <w:rPr>
          <w:b/>
          <w:bCs/>
          <w:i/>
          <w:iCs/>
        </w:rPr>
        <w:t xml:space="preserve">Considering the complex policy area, i.e. One Health, what forms of management and cross sectoral collaborations are best suited to ensure that synergies, possible trade-offs, and unintended consequences are considered? In order to apply this overarching question to the example of One Health, a number of sub questions need to be addressed: </w:t>
      </w:r>
    </w:p>
    <w:p w14:paraId="576ED33F" w14:textId="2F0D16FA" w:rsidR="002C3A16" w:rsidRPr="0080425F" w:rsidRDefault="31247BB7" w:rsidP="3BD8A479">
      <w:pPr>
        <w:pStyle w:val="ListParagraph"/>
        <w:numPr>
          <w:ilvl w:val="0"/>
          <w:numId w:val="41"/>
        </w:numPr>
        <w:spacing w:after="0" w:line="240" w:lineRule="auto"/>
        <w:jc w:val="both"/>
        <w:rPr>
          <w:i/>
          <w:iCs/>
        </w:rPr>
      </w:pPr>
      <w:r w:rsidRPr="3BD8A479">
        <w:rPr>
          <w:i/>
          <w:iCs/>
        </w:rPr>
        <w:t xml:space="preserve">How should One Health be defined in the EU context and what are the synergies with and demarcations to other approaches such as ‘sustainability’, ‘One Planet’ and ‘Healthy Planet’? Which EU policies could significantly benefit from the implementation One Health approach? </w:t>
      </w:r>
    </w:p>
    <w:p w14:paraId="5CCC1384" w14:textId="622071D0" w:rsidR="002C3A16" w:rsidRPr="0080425F" w:rsidRDefault="31247BB7" w:rsidP="3BD8A479">
      <w:pPr>
        <w:pStyle w:val="ListParagraph"/>
        <w:numPr>
          <w:ilvl w:val="0"/>
          <w:numId w:val="40"/>
        </w:numPr>
        <w:spacing w:after="0" w:line="240" w:lineRule="auto"/>
        <w:jc w:val="both"/>
        <w:rPr>
          <w:i/>
          <w:iCs/>
        </w:rPr>
      </w:pPr>
      <w:r w:rsidRPr="3BD8A479">
        <w:rPr>
          <w:i/>
          <w:iCs/>
        </w:rPr>
        <w:t xml:space="preserve">Which tools and leverage points for building capacities, planning and implementing One Health are most suitable for the EU level to maximise synergies, consistency and coherence of interventions and avoid duplication of efforts? </w:t>
      </w:r>
    </w:p>
    <w:p w14:paraId="07FB1DE0" w14:textId="77777777" w:rsidR="002C3A16" w:rsidRPr="0080425F" w:rsidRDefault="31247BB7" w:rsidP="3BD8A479">
      <w:pPr>
        <w:pStyle w:val="ListParagraph"/>
        <w:numPr>
          <w:ilvl w:val="0"/>
          <w:numId w:val="39"/>
        </w:numPr>
        <w:spacing w:after="0" w:line="240" w:lineRule="auto"/>
        <w:jc w:val="both"/>
        <w:rPr>
          <w:i/>
          <w:iCs/>
        </w:rPr>
      </w:pPr>
      <w:r w:rsidRPr="3BD8A479">
        <w:rPr>
          <w:i/>
          <w:iCs/>
        </w:rPr>
        <w:t xml:space="preserve">What are the criteria and the indicators that are most useful to assess the effectiveness of the tools and for monitoring the implementation of complex policies such as One Health? How can the progress in the EU policies which is due to the application of the One-Health approach be measured? </w:t>
      </w:r>
    </w:p>
    <w:p w14:paraId="23DB1D19" w14:textId="77777777" w:rsidR="002C3A16" w:rsidRPr="0080425F" w:rsidRDefault="002C3A16" w:rsidP="3BD8A479">
      <w:pPr>
        <w:pStyle w:val="ListParagraph"/>
        <w:spacing w:after="0" w:line="240" w:lineRule="auto"/>
        <w:ind w:left="360"/>
        <w:jc w:val="both"/>
        <w:rPr>
          <w:i/>
          <w:iCs/>
        </w:rPr>
      </w:pPr>
    </w:p>
    <w:p w14:paraId="53233843" w14:textId="52841149" w:rsidR="002C3A16" w:rsidRPr="0080425F" w:rsidRDefault="31247BB7" w:rsidP="3BD8A479">
      <w:pPr>
        <w:spacing w:after="120" w:line="276" w:lineRule="auto"/>
        <w:jc w:val="both"/>
        <w:rPr>
          <w:highlight w:val="yellow"/>
        </w:rPr>
      </w:pPr>
      <w:r>
        <w:t>The scoping question should be addressed by reviewing scientific evidence and considers the complexity of all aspects of the issue</w:t>
      </w:r>
      <w:r w:rsidRPr="3BD8A479">
        <w:rPr>
          <w:b/>
          <w:bCs/>
        </w:rPr>
        <w:t>.</w:t>
      </w:r>
      <w:r>
        <w:t xml:space="preserve"> The scientific advice will contribute to the definition of an EU position in discussions on One Health governance.</w:t>
      </w:r>
    </w:p>
    <w:p w14:paraId="6A6A2B6B" w14:textId="32D86F20" w:rsidR="002C3A16" w:rsidRPr="0080425F" w:rsidRDefault="31247BB7" w:rsidP="3BD8A479">
      <w:pPr>
        <w:spacing w:after="120" w:line="276" w:lineRule="auto"/>
        <w:rPr>
          <w:rFonts w:ascii="Calibri" w:eastAsia="Times New Roman" w:hAnsi="Calibri" w:cs="Calibri"/>
          <w:lang w:eastAsia="en-GB"/>
        </w:rPr>
      </w:pPr>
      <w:r w:rsidRPr="3BD8A479">
        <w:rPr>
          <w:rFonts w:ascii="Calibri" w:eastAsia="Times New Roman" w:hAnsi="Calibri" w:cs="Calibri"/>
          <w:lang w:eastAsia="en-GB"/>
        </w:rPr>
        <w:t xml:space="preserve">The </w:t>
      </w:r>
      <w:r w:rsidRPr="3BD8A479">
        <w:rPr>
          <w:rFonts w:ascii="Calibri" w:eastAsia="Times New Roman" w:hAnsi="Calibri" w:cs="Calibri"/>
          <w:b/>
          <w:bCs/>
          <w:lang w:eastAsia="en-GB"/>
        </w:rPr>
        <w:t>Scoping Paper,</w:t>
      </w:r>
      <w:r w:rsidRPr="3BD8A479">
        <w:rPr>
          <w:rFonts w:ascii="Calibri" w:eastAsia="Times New Roman" w:hAnsi="Calibri" w:cs="Calibri"/>
          <w:lang w:eastAsia="en-GB"/>
        </w:rPr>
        <w:t xml:space="preserve"> which contains the details of the request, can be found here: </w:t>
      </w:r>
    </w:p>
    <w:p w14:paraId="4584DA19" w14:textId="77777777" w:rsidR="002C3A16" w:rsidRPr="0080425F" w:rsidRDefault="00000000" w:rsidP="3BD8A479">
      <w:pPr>
        <w:spacing w:after="120" w:line="276" w:lineRule="auto"/>
        <w:jc w:val="both"/>
      </w:pPr>
      <w:hyperlink r:id="rId15">
        <w:r w:rsidR="31247BB7" w:rsidRPr="3BD8A479">
          <w:rPr>
            <w:rStyle w:val="Hyperlink"/>
          </w:rPr>
          <w:t>https://research-and-innovation.ec.europa.eu/system/files/2023-12/ec_rtd_sam-scoping-paper-one-health.pdf</w:t>
        </w:r>
      </w:hyperlink>
      <w:r w:rsidR="31247BB7">
        <w:t xml:space="preserve"> </w:t>
      </w:r>
    </w:p>
    <w:p w14:paraId="3F421437" w14:textId="53A588B1" w:rsidR="002C3A16" w:rsidRPr="0080425F" w:rsidRDefault="31247BB7" w:rsidP="3BD8A479">
      <w:pPr>
        <w:spacing w:after="120" w:line="276" w:lineRule="auto"/>
        <w:jc w:val="both"/>
        <w:rPr>
          <w:rFonts w:ascii="Calibri" w:eastAsia="Times New Roman" w:hAnsi="Calibri" w:cs="Calibri"/>
          <w:b/>
          <w:bCs/>
          <w:sz w:val="28"/>
          <w:szCs w:val="28"/>
          <w:lang w:eastAsia="en-GB"/>
        </w:rPr>
      </w:pPr>
      <w:r w:rsidRPr="3BD8A479">
        <w:rPr>
          <w:rFonts w:ascii="Calibri" w:eastAsia="Times New Roman" w:hAnsi="Calibri" w:cs="Calibri"/>
          <w:b/>
          <w:bCs/>
          <w:sz w:val="28"/>
          <w:szCs w:val="28"/>
          <w:lang w:eastAsia="en-GB"/>
        </w:rPr>
        <w:t>Process and outputs</w:t>
      </w:r>
    </w:p>
    <w:p w14:paraId="3DDCFCA0" w14:textId="327094B0" w:rsidR="002C3A16" w:rsidRPr="0080425F" w:rsidRDefault="31247BB7" w:rsidP="3BD8A479">
      <w:pPr>
        <w:spacing w:after="120" w:line="276" w:lineRule="auto"/>
        <w:jc w:val="both"/>
      </w:pPr>
      <w:r>
        <w:t xml:space="preserve">To answer the question, the Advisors will draft a Scientific Opinion containing policy recommendations to the College of Commissioners. In order to inform this Opinion, SAPEA is requested to set up a Working Group to gather evidence relevant to the topic and to synthesise it in an Evidence Review Report containing conclusions and evidence-informed options for EU policy. </w:t>
      </w:r>
    </w:p>
    <w:p w14:paraId="5AD491D1" w14:textId="41DFE828" w:rsidR="002C3A16" w:rsidRPr="0080425F" w:rsidRDefault="002C3A16" w:rsidP="3BD8A479">
      <w:pPr>
        <w:pStyle w:val="NoSpacing"/>
        <w:jc w:val="both"/>
        <w:rPr>
          <w:b/>
          <w:bCs/>
          <w:sz w:val="28"/>
          <w:szCs w:val="28"/>
          <w:lang w:val="en-GB"/>
        </w:rPr>
      </w:pPr>
    </w:p>
    <w:p w14:paraId="5B4AEF7C" w14:textId="42D4DFDD" w:rsidR="002C3A16" w:rsidRPr="0080425F" w:rsidRDefault="002C3A16" w:rsidP="3BD8A479">
      <w:pPr>
        <w:pStyle w:val="NoSpacing"/>
        <w:jc w:val="both"/>
        <w:rPr>
          <w:b/>
          <w:bCs/>
          <w:sz w:val="28"/>
          <w:szCs w:val="28"/>
          <w:lang w:val="en-GB"/>
        </w:rPr>
      </w:pPr>
    </w:p>
    <w:p w14:paraId="4F2BE61C" w14:textId="655440D3" w:rsidR="002C3A16" w:rsidRPr="0080425F" w:rsidRDefault="002C3A16" w:rsidP="3BD8A479">
      <w:pPr>
        <w:pStyle w:val="NoSpacing"/>
        <w:jc w:val="both"/>
        <w:rPr>
          <w:b/>
          <w:bCs/>
          <w:sz w:val="28"/>
          <w:szCs w:val="28"/>
          <w:lang w:val="en-GB"/>
        </w:rPr>
      </w:pPr>
    </w:p>
    <w:p w14:paraId="77D3C8D0" w14:textId="38185FEE" w:rsidR="002C3A16" w:rsidRPr="0080425F" w:rsidRDefault="002C3A16" w:rsidP="3BD8A479">
      <w:pPr>
        <w:pStyle w:val="NoSpacing"/>
        <w:jc w:val="both"/>
        <w:rPr>
          <w:b/>
          <w:bCs/>
          <w:sz w:val="28"/>
          <w:szCs w:val="28"/>
          <w:lang w:val="en-GB"/>
        </w:rPr>
      </w:pPr>
    </w:p>
    <w:p w14:paraId="0FDFB6A6" w14:textId="6C31F3D7" w:rsidR="002C3A16" w:rsidRPr="0080425F" w:rsidRDefault="002C3A16" w:rsidP="3BD8A479">
      <w:pPr>
        <w:pStyle w:val="NoSpacing"/>
        <w:jc w:val="both"/>
        <w:rPr>
          <w:b/>
          <w:bCs/>
          <w:sz w:val="28"/>
          <w:szCs w:val="28"/>
          <w:lang w:val="en-GB"/>
        </w:rPr>
      </w:pPr>
    </w:p>
    <w:p w14:paraId="27F5A7EB" w14:textId="0F14AADB" w:rsidR="002C3A16" w:rsidRPr="0080425F" w:rsidRDefault="002C3A16" w:rsidP="3BD8A479">
      <w:pPr>
        <w:pStyle w:val="NoSpacing"/>
        <w:jc w:val="both"/>
        <w:rPr>
          <w:b/>
          <w:bCs/>
          <w:sz w:val="28"/>
          <w:szCs w:val="28"/>
          <w:lang w:val="en-GB"/>
        </w:rPr>
      </w:pPr>
    </w:p>
    <w:p w14:paraId="14732213" w14:textId="497A6ACC" w:rsidR="002C3A16" w:rsidRPr="0080425F" w:rsidRDefault="002C3A16" w:rsidP="3BD8A479">
      <w:pPr>
        <w:pStyle w:val="NoSpacing"/>
        <w:jc w:val="both"/>
        <w:rPr>
          <w:b/>
          <w:bCs/>
          <w:sz w:val="28"/>
          <w:szCs w:val="28"/>
          <w:lang w:val="en-GB"/>
        </w:rPr>
      </w:pPr>
    </w:p>
    <w:p w14:paraId="20BF7672" w14:textId="5CD8B8E4" w:rsidR="002C3A16" w:rsidRPr="0080425F" w:rsidRDefault="002C3A16" w:rsidP="0080425F">
      <w:pPr>
        <w:pStyle w:val="NoSpacing"/>
        <w:jc w:val="both"/>
        <w:rPr>
          <w:b/>
          <w:bCs/>
          <w:sz w:val="28"/>
          <w:szCs w:val="28"/>
          <w:lang w:val="en-GB"/>
        </w:rPr>
      </w:pPr>
      <w:bookmarkStart w:id="2" w:name="_Toc107224023"/>
      <w:bookmarkStart w:id="3" w:name="_Toc109037389"/>
      <w:r w:rsidRPr="3BD8A479">
        <w:rPr>
          <w:b/>
          <w:bCs/>
          <w:sz w:val="28"/>
          <w:szCs w:val="28"/>
          <w:lang w:val="en-GB"/>
        </w:rPr>
        <w:lastRenderedPageBreak/>
        <w:t>Annex 1</w:t>
      </w:r>
      <w:r w:rsidR="00F542C9" w:rsidRPr="3BD8A479">
        <w:rPr>
          <w:b/>
          <w:bCs/>
          <w:sz w:val="28"/>
          <w:szCs w:val="28"/>
          <w:lang w:val="en-GB"/>
        </w:rPr>
        <w:t>.</w:t>
      </w:r>
      <w:r w:rsidR="00673BB1" w:rsidRPr="3BD8A479">
        <w:rPr>
          <w:b/>
          <w:bCs/>
          <w:sz w:val="28"/>
          <w:szCs w:val="28"/>
          <w:lang w:val="en-GB"/>
        </w:rPr>
        <w:t xml:space="preserve"> Information about </w:t>
      </w:r>
      <w:r w:rsidRPr="3BD8A479">
        <w:rPr>
          <w:b/>
          <w:bCs/>
          <w:sz w:val="28"/>
          <w:szCs w:val="28"/>
          <w:lang w:val="en-GB"/>
        </w:rPr>
        <w:t>SAPEA</w:t>
      </w:r>
      <w:bookmarkEnd w:id="2"/>
      <w:bookmarkEnd w:id="3"/>
    </w:p>
    <w:p w14:paraId="7CBA7822" w14:textId="3DCEE07B" w:rsidR="002C3A16" w:rsidRPr="00697F98" w:rsidRDefault="0037643A" w:rsidP="0080425F">
      <w:pPr>
        <w:jc w:val="both"/>
      </w:pPr>
      <w:r>
        <w:t>SAPEA (Science Advice for Policy by European Academies) comprises the five European Academy Networks: AE, ALLEA, Euro-CASE, FEAM and YASAS</w:t>
      </w:r>
      <w:r w:rsidR="006E49DD">
        <w:t>.  It</w:t>
      </w:r>
      <w:r>
        <w:t xml:space="preserve"> brings together outstanding expertise from natural sciences, engineering and technology, medical, health, agricultural and social sciences, and the humanities. We draw on over </w:t>
      </w:r>
      <w:r w:rsidR="00134E2D">
        <w:t>120 academies</w:t>
      </w:r>
      <w:r>
        <w:t xml:space="preserve">, young academies and learned societies in more than 40 countries across Europe. </w:t>
      </w:r>
      <w:r w:rsidR="002C3A16">
        <w:t xml:space="preserve">SAPEA is part of the European Commission’s Scientific Advice Mechanism. Together with the Group of Chief Scientific Advisors, we provide independent scientific advice to European Commissioners to support their decision-making. </w:t>
      </w:r>
      <w:r>
        <w:t>We also work to raise awareness of scientific advice and evidence in policymaking, and to stimulate debate in Europe about these issues.</w:t>
      </w:r>
    </w:p>
    <w:p w14:paraId="1D6D7FA4" w14:textId="6E942B40" w:rsidR="003665C6" w:rsidRPr="00697F98" w:rsidRDefault="002C3A16" w:rsidP="0080425F">
      <w:pPr>
        <w:jc w:val="both"/>
      </w:pPr>
      <w:r w:rsidRPr="006068DE">
        <w:t xml:space="preserve">SAPEA </w:t>
      </w:r>
      <w:r w:rsidR="00117EEA" w:rsidRPr="006068DE">
        <w:t>is funded by the European Union.</w:t>
      </w:r>
      <w:r w:rsidR="00117EEA" w:rsidRPr="00697F98">
        <w:t xml:space="preserve"> </w:t>
      </w:r>
    </w:p>
    <w:p w14:paraId="71068C51" w14:textId="25B11202" w:rsidR="001268F9" w:rsidRPr="0080425F" w:rsidRDefault="000765D1" w:rsidP="0080425F">
      <w:pPr>
        <w:pStyle w:val="NoSpacing"/>
        <w:jc w:val="both"/>
        <w:rPr>
          <w:b/>
          <w:bCs/>
          <w:sz w:val="28"/>
          <w:szCs w:val="28"/>
          <w:lang w:val="en-GB"/>
        </w:rPr>
      </w:pPr>
      <w:bookmarkStart w:id="4" w:name="_Toc107224026"/>
      <w:bookmarkStart w:id="5" w:name="_Toc109037390"/>
      <w:r w:rsidRPr="0080425F">
        <w:rPr>
          <w:b/>
          <w:bCs/>
          <w:sz w:val="28"/>
          <w:szCs w:val="28"/>
          <w:lang w:val="en-GB"/>
        </w:rPr>
        <w:t xml:space="preserve">Annex </w:t>
      </w:r>
      <w:r w:rsidR="00D33251" w:rsidRPr="0080425F">
        <w:rPr>
          <w:b/>
          <w:bCs/>
          <w:sz w:val="28"/>
          <w:szCs w:val="28"/>
          <w:lang w:val="en-GB"/>
        </w:rPr>
        <w:t>2</w:t>
      </w:r>
      <w:r w:rsidR="0026316B" w:rsidRPr="0080425F">
        <w:rPr>
          <w:b/>
          <w:bCs/>
          <w:sz w:val="28"/>
          <w:szCs w:val="28"/>
          <w:lang w:val="en-GB"/>
        </w:rPr>
        <w:t xml:space="preserve">. </w:t>
      </w:r>
      <w:r w:rsidRPr="0080425F">
        <w:rPr>
          <w:b/>
          <w:bCs/>
          <w:sz w:val="28"/>
          <w:szCs w:val="28"/>
          <w:lang w:val="en-GB"/>
        </w:rPr>
        <w:t>Expected workload, support and timeline</w:t>
      </w:r>
      <w:bookmarkEnd w:id="4"/>
      <w:bookmarkEnd w:id="5"/>
    </w:p>
    <w:p w14:paraId="65AFC3EF" w14:textId="7177F082" w:rsidR="000765D1" w:rsidRPr="0080425F" w:rsidRDefault="000765D1" w:rsidP="0080425F">
      <w:pPr>
        <w:spacing w:after="120"/>
        <w:jc w:val="both"/>
        <w:rPr>
          <w:bCs/>
          <w:szCs w:val="24"/>
        </w:rPr>
      </w:pPr>
      <w:r w:rsidRPr="0080425F">
        <w:rPr>
          <w:bCs/>
          <w:szCs w:val="24"/>
        </w:rPr>
        <w:t>Members of the Working Group</w:t>
      </w:r>
      <w:r w:rsidR="00F96197" w:rsidRPr="0080425F">
        <w:rPr>
          <w:bCs/>
          <w:szCs w:val="24"/>
        </w:rPr>
        <w:t xml:space="preserve"> </w:t>
      </w:r>
      <w:r w:rsidRPr="0080425F">
        <w:rPr>
          <w:bCs/>
          <w:szCs w:val="24"/>
        </w:rPr>
        <w:t>are expected to:</w:t>
      </w:r>
    </w:p>
    <w:p w14:paraId="22FC8EDA" w14:textId="5B588A89" w:rsidR="000765D1" w:rsidRPr="0080194C" w:rsidRDefault="000765D1" w:rsidP="0080425F">
      <w:pPr>
        <w:pStyle w:val="ListParagraph"/>
        <w:numPr>
          <w:ilvl w:val="0"/>
          <w:numId w:val="35"/>
        </w:numPr>
        <w:suppressAutoHyphens/>
        <w:spacing w:after="120" w:line="276" w:lineRule="auto"/>
        <w:jc w:val="both"/>
      </w:pPr>
      <w:r>
        <w:t>Meet approximately once a month, or as appropriate</w:t>
      </w:r>
      <w:r w:rsidR="00B26B66">
        <w:t>,</w:t>
      </w:r>
      <w:r>
        <w:t xml:space="preserve"> between </w:t>
      </w:r>
      <w:r w:rsidR="0080194C">
        <w:t>February, March</w:t>
      </w:r>
      <w:r w:rsidR="14801544">
        <w:t>,</w:t>
      </w:r>
      <w:r w:rsidR="0080194C">
        <w:t xml:space="preserve"> April</w:t>
      </w:r>
      <w:r w:rsidR="107C94DF">
        <w:t xml:space="preserve"> and June</w:t>
      </w:r>
      <w:r w:rsidR="003C6DDD">
        <w:t xml:space="preserve"> 202</w:t>
      </w:r>
      <w:r w:rsidR="0080194C">
        <w:t>4</w:t>
      </w:r>
      <w:r>
        <w:t>;</w:t>
      </w:r>
    </w:p>
    <w:p w14:paraId="2FD4DE11" w14:textId="5DA063BB" w:rsidR="007C1B0E" w:rsidRPr="0080194C" w:rsidRDefault="007C1B0E" w:rsidP="0080425F">
      <w:pPr>
        <w:pStyle w:val="ListParagraph"/>
        <w:numPr>
          <w:ilvl w:val="0"/>
          <w:numId w:val="35"/>
        </w:numPr>
        <w:suppressAutoHyphens/>
        <w:spacing w:after="120" w:line="276" w:lineRule="auto"/>
        <w:jc w:val="both"/>
        <w:rPr>
          <w:szCs w:val="24"/>
        </w:rPr>
      </w:pPr>
      <w:r w:rsidRPr="0080194C">
        <w:rPr>
          <w:szCs w:val="24"/>
        </w:rPr>
        <w:t>Draft the Evidence Review Report by writing relevant sections/cha</w:t>
      </w:r>
      <w:r w:rsidR="00EC6C6C" w:rsidRPr="0080194C">
        <w:rPr>
          <w:szCs w:val="24"/>
        </w:rPr>
        <w:t>p</w:t>
      </w:r>
      <w:r w:rsidRPr="0080194C">
        <w:rPr>
          <w:szCs w:val="24"/>
        </w:rPr>
        <w:t xml:space="preserve">ters of the report, based on </w:t>
      </w:r>
      <w:r w:rsidR="00F10754" w:rsidRPr="0080194C">
        <w:rPr>
          <w:szCs w:val="24"/>
        </w:rPr>
        <w:t>published evidence</w:t>
      </w:r>
      <w:r w:rsidR="00EC6C6C" w:rsidRPr="0080194C">
        <w:rPr>
          <w:szCs w:val="24"/>
        </w:rPr>
        <w:t>;</w:t>
      </w:r>
      <w:r w:rsidRPr="0080194C">
        <w:rPr>
          <w:szCs w:val="24"/>
        </w:rPr>
        <w:t xml:space="preserve"> the first draft of the Evidence Review Report </w:t>
      </w:r>
      <w:r w:rsidR="00155112" w:rsidRPr="0080194C">
        <w:rPr>
          <w:szCs w:val="24"/>
        </w:rPr>
        <w:t>is expected</w:t>
      </w:r>
      <w:r w:rsidRPr="0080194C">
        <w:rPr>
          <w:szCs w:val="24"/>
        </w:rPr>
        <w:t xml:space="preserve"> </w:t>
      </w:r>
      <w:r w:rsidR="000B3733" w:rsidRPr="0080194C">
        <w:rPr>
          <w:szCs w:val="24"/>
        </w:rPr>
        <w:t>in</w:t>
      </w:r>
      <w:r w:rsidRPr="0080194C">
        <w:rPr>
          <w:szCs w:val="24"/>
        </w:rPr>
        <w:t xml:space="preserve"> </w:t>
      </w:r>
      <w:r w:rsidR="00644766">
        <w:rPr>
          <w:szCs w:val="24"/>
        </w:rPr>
        <w:t>mid-</w:t>
      </w:r>
      <w:r w:rsidR="0080194C" w:rsidRPr="0080194C">
        <w:rPr>
          <w:szCs w:val="24"/>
        </w:rPr>
        <w:t>May</w:t>
      </w:r>
      <w:r w:rsidR="00A84349" w:rsidRPr="0080194C">
        <w:rPr>
          <w:szCs w:val="24"/>
        </w:rPr>
        <w:t xml:space="preserve"> 2024</w:t>
      </w:r>
      <w:r w:rsidRPr="0080194C">
        <w:rPr>
          <w:szCs w:val="24"/>
        </w:rPr>
        <w:t>;</w:t>
      </w:r>
    </w:p>
    <w:p w14:paraId="5D22793E" w14:textId="52BF0760" w:rsidR="003173D1" w:rsidRPr="0080194C" w:rsidRDefault="003173D1" w:rsidP="0080425F">
      <w:pPr>
        <w:pStyle w:val="ListParagraph"/>
        <w:numPr>
          <w:ilvl w:val="0"/>
          <w:numId w:val="35"/>
        </w:numPr>
        <w:suppressAutoHyphens/>
        <w:spacing w:after="120" w:line="276" w:lineRule="auto"/>
        <w:jc w:val="both"/>
        <w:rPr>
          <w:szCs w:val="24"/>
        </w:rPr>
      </w:pPr>
      <w:r w:rsidRPr="0080194C">
        <w:rPr>
          <w:szCs w:val="24"/>
        </w:rPr>
        <w:t>Comment</w:t>
      </w:r>
      <w:r w:rsidR="00312F83" w:rsidRPr="0080194C">
        <w:rPr>
          <w:szCs w:val="24"/>
        </w:rPr>
        <w:t xml:space="preserve"> and review the </w:t>
      </w:r>
      <w:r w:rsidR="00F10754" w:rsidRPr="0080194C">
        <w:rPr>
          <w:szCs w:val="24"/>
        </w:rPr>
        <w:t>whole</w:t>
      </w:r>
      <w:r w:rsidR="00312F83" w:rsidRPr="0080194C">
        <w:rPr>
          <w:szCs w:val="24"/>
        </w:rPr>
        <w:t xml:space="preserve"> report as a group</w:t>
      </w:r>
      <w:r w:rsidR="000F2830" w:rsidRPr="0080194C">
        <w:rPr>
          <w:szCs w:val="24"/>
        </w:rPr>
        <w:t xml:space="preserve"> at meetings and between meetings</w:t>
      </w:r>
      <w:r w:rsidR="00312F83" w:rsidRPr="0080194C">
        <w:rPr>
          <w:szCs w:val="24"/>
        </w:rPr>
        <w:t>;</w:t>
      </w:r>
    </w:p>
    <w:p w14:paraId="4E0111AB" w14:textId="3AED43C2" w:rsidR="000765D1" w:rsidRPr="0080194C" w:rsidRDefault="000765D1" w:rsidP="0080425F">
      <w:pPr>
        <w:pStyle w:val="ListParagraph"/>
        <w:numPr>
          <w:ilvl w:val="0"/>
          <w:numId w:val="35"/>
        </w:numPr>
        <w:suppressAutoHyphens/>
        <w:spacing w:after="120" w:line="276" w:lineRule="auto"/>
        <w:jc w:val="both"/>
        <w:rPr>
          <w:szCs w:val="24"/>
        </w:rPr>
      </w:pPr>
      <w:r w:rsidRPr="0080194C">
        <w:rPr>
          <w:szCs w:val="24"/>
        </w:rPr>
        <w:t xml:space="preserve">Consider the results of </w:t>
      </w:r>
      <w:r w:rsidR="000557D3" w:rsidRPr="0080194C">
        <w:rPr>
          <w:szCs w:val="24"/>
        </w:rPr>
        <w:t xml:space="preserve">searches of the published </w:t>
      </w:r>
      <w:r w:rsidRPr="0080194C">
        <w:rPr>
          <w:szCs w:val="24"/>
        </w:rPr>
        <w:t xml:space="preserve">literature </w:t>
      </w:r>
      <w:r w:rsidR="00493C81" w:rsidRPr="0080194C">
        <w:rPr>
          <w:szCs w:val="24"/>
        </w:rPr>
        <w:t>and policy landscape</w:t>
      </w:r>
      <w:r w:rsidRPr="0080194C">
        <w:rPr>
          <w:szCs w:val="24"/>
        </w:rPr>
        <w:t>, carried out in coordination with the W</w:t>
      </w:r>
      <w:r w:rsidR="002B6546" w:rsidRPr="0080194C">
        <w:rPr>
          <w:szCs w:val="24"/>
        </w:rPr>
        <w:t xml:space="preserve">orking </w:t>
      </w:r>
      <w:r w:rsidRPr="0080194C">
        <w:rPr>
          <w:szCs w:val="24"/>
        </w:rPr>
        <w:t>G</w:t>
      </w:r>
      <w:r w:rsidR="002B6546" w:rsidRPr="0080194C">
        <w:rPr>
          <w:szCs w:val="24"/>
        </w:rPr>
        <w:t>roup</w:t>
      </w:r>
      <w:r w:rsidR="00493C81" w:rsidRPr="0080194C">
        <w:rPr>
          <w:szCs w:val="24"/>
        </w:rPr>
        <w:t>, to inform their writing</w:t>
      </w:r>
      <w:r w:rsidRPr="0080194C">
        <w:rPr>
          <w:szCs w:val="24"/>
        </w:rPr>
        <w:t>;</w:t>
      </w:r>
    </w:p>
    <w:p w14:paraId="65FDB79B" w14:textId="2E7F0468" w:rsidR="000765D1" w:rsidRPr="0080194C" w:rsidRDefault="000765D1" w:rsidP="0080425F">
      <w:pPr>
        <w:pStyle w:val="ListParagraph"/>
        <w:numPr>
          <w:ilvl w:val="0"/>
          <w:numId w:val="35"/>
        </w:numPr>
        <w:suppressAutoHyphens/>
        <w:spacing w:after="120" w:line="276" w:lineRule="auto"/>
        <w:jc w:val="both"/>
        <w:rPr>
          <w:szCs w:val="24"/>
        </w:rPr>
      </w:pPr>
      <w:r w:rsidRPr="0080194C">
        <w:rPr>
          <w:szCs w:val="24"/>
        </w:rPr>
        <w:t xml:space="preserve">Write up evidence-based conclusions and </w:t>
      </w:r>
      <w:r w:rsidR="00A33C3D" w:rsidRPr="0080194C">
        <w:rPr>
          <w:szCs w:val="24"/>
        </w:rPr>
        <w:t xml:space="preserve">suggest </w:t>
      </w:r>
      <w:r w:rsidRPr="0080194C">
        <w:rPr>
          <w:szCs w:val="24"/>
        </w:rPr>
        <w:t>policy options, presented in a balanced and non-biased way;</w:t>
      </w:r>
    </w:p>
    <w:p w14:paraId="5179A16E" w14:textId="6D1EE12F" w:rsidR="000765D1" w:rsidRPr="0080194C" w:rsidRDefault="000765D1" w:rsidP="0080425F">
      <w:pPr>
        <w:pStyle w:val="ListParagraph"/>
        <w:numPr>
          <w:ilvl w:val="0"/>
          <w:numId w:val="35"/>
        </w:numPr>
        <w:suppressAutoHyphens/>
        <w:spacing w:after="120" w:line="276" w:lineRule="auto"/>
        <w:jc w:val="both"/>
        <w:rPr>
          <w:szCs w:val="24"/>
        </w:rPr>
      </w:pPr>
      <w:r w:rsidRPr="0080194C">
        <w:rPr>
          <w:szCs w:val="24"/>
        </w:rPr>
        <w:t>Respond to comments on the draft Evidence Review Report made by external experts at an expert workshop</w:t>
      </w:r>
      <w:r w:rsidR="00A84349" w:rsidRPr="0080194C">
        <w:rPr>
          <w:szCs w:val="24"/>
        </w:rPr>
        <w:t xml:space="preserve">, probably in </w:t>
      </w:r>
      <w:r w:rsidR="0080194C" w:rsidRPr="0080194C">
        <w:rPr>
          <w:szCs w:val="24"/>
        </w:rPr>
        <w:t>May</w:t>
      </w:r>
      <w:r w:rsidR="00A84349" w:rsidRPr="0080194C">
        <w:rPr>
          <w:szCs w:val="24"/>
        </w:rPr>
        <w:t xml:space="preserve"> 2024</w:t>
      </w:r>
      <w:r w:rsidR="0010647D" w:rsidRPr="0080194C">
        <w:rPr>
          <w:szCs w:val="24"/>
        </w:rPr>
        <w:t>.</w:t>
      </w:r>
      <w:r w:rsidRPr="0080194C">
        <w:rPr>
          <w:szCs w:val="24"/>
        </w:rPr>
        <w:t xml:space="preserve"> </w:t>
      </w:r>
      <w:r w:rsidR="0010647D" w:rsidRPr="0080194C">
        <w:rPr>
          <w:szCs w:val="24"/>
        </w:rPr>
        <w:t>A</w:t>
      </w:r>
      <w:r w:rsidRPr="0080194C">
        <w:rPr>
          <w:szCs w:val="24"/>
        </w:rPr>
        <w:t xml:space="preserve">ttendance of some members of the </w:t>
      </w:r>
      <w:r w:rsidR="0010647D" w:rsidRPr="0080194C">
        <w:rPr>
          <w:szCs w:val="24"/>
        </w:rPr>
        <w:t>W</w:t>
      </w:r>
      <w:r w:rsidRPr="0080194C">
        <w:rPr>
          <w:szCs w:val="24"/>
        </w:rPr>
        <w:t xml:space="preserve">orking </w:t>
      </w:r>
      <w:r w:rsidR="0010647D" w:rsidRPr="0080194C">
        <w:rPr>
          <w:szCs w:val="24"/>
        </w:rPr>
        <w:t>G</w:t>
      </w:r>
      <w:r w:rsidRPr="0080194C">
        <w:rPr>
          <w:szCs w:val="24"/>
        </w:rPr>
        <w:t>roup will be required;</w:t>
      </w:r>
    </w:p>
    <w:p w14:paraId="4232D6EC" w14:textId="41FC529F" w:rsidR="000765D1" w:rsidRPr="0080194C" w:rsidRDefault="000765D1" w:rsidP="0080425F">
      <w:pPr>
        <w:pStyle w:val="ListParagraph"/>
        <w:numPr>
          <w:ilvl w:val="0"/>
          <w:numId w:val="35"/>
        </w:numPr>
        <w:suppressAutoHyphens/>
        <w:spacing w:after="120" w:line="276" w:lineRule="auto"/>
        <w:jc w:val="both"/>
        <w:rPr>
          <w:szCs w:val="24"/>
        </w:rPr>
      </w:pPr>
      <w:r w:rsidRPr="0080194C">
        <w:rPr>
          <w:szCs w:val="24"/>
        </w:rPr>
        <w:t>Respond to the comments made by peer reviewers of the Evidence Review Report in</w:t>
      </w:r>
      <w:r w:rsidR="0010647D" w:rsidRPr="0080194C">
        <w:rPr>
          <w:szCs w:val="24"/>
        </w:rPr>
        <w:t xml:space="preserve"> </w:t>
      </w:r>
      <w:r w:rsidR="0080194C" w:rsidRPr="0080194C">
        <w:rPr>
          <w:szCs w:val="24"/>
        </w:rPr>
        <w:t>June</w:t>
      </w:r>
      <w:r w:rsidR="00F97D19" w:rsidRPr="0080194C">
        <w:rPr>
          <w:szCs w:val="24"/>
        </w:rPr>
        <w:t xml:space="preserve"> 2024</w:t>
      </w:r>
      <w:r w:rsidRPr="0080194C">
        <w:rPr>
          <w:szCs w:val="24"/>
        </w:rPr>
        <w:t>;</w:t>
      </w:r>
    </w:p>
    <w:p w14:paraId="336BED08" w14:textId="77777777" w:rsidR="000765D1" w:rsidRPr="0080194C" w:rsidRDefault="000765D1" w:rsidP="0080425F">
      <w:pPr>
        <w:pStyle w:val="ListParagraph"/>
        <w:numPr>
          <w:ilvl w:val="0"/>
          <w:numId w:val="35"/>
        </w:numPr>
        <w:suppressAutoHyphens/>
        <w:spacing w:after="120" w:line="276" w:lineRule="auto"/>
        <w:jc w:val="both"/>
        <w:rPr>
          <w:szCs w:val="24"/>
        </w:rPr>
      </w:pPr>
      <w:r w:rsidRPr="0080194C">
        <w:rPr>
          <w:szCs w:val="24"/>
        </w:rPr>
        <w:t>Be involved in stakeholder and public engagement work (such as meetings, conferences, events), as appropriate and upon request, following delivery of the report.</w:t>
      </w:r>
    </w:p>
    <w:p w14:paraId="4E7128D1" w14:textId="77777777" w:rsidR="000765D1" w:rsidRPr="0080425F" w:rsidRDefault="000765D1" w:rsidP="0080425F">
      <w:pPr>
        <w:spacing w:after="120"/>
        <w:jc w:val="both"/>
        <w:rPr>
          <w:szCs w:val="24"/>
        </w:rPr>
      </w:pPr>
      <w:r w:rsidRPr="0080425F">
        <w:rPr>
          <w:szCs w:val="24"/>
        </w:rPr>
        <w:t>In support, SAPEA staff will:</w:t>
      </w:r>
    </w:p>
    <w:p w14:paraId="509DB5C1" w14:textId="2B9B8654" w:rsidR="00F32DC7" w:rsidRPr="00134E2D" w:rsidRDefault="000765D1" w:rsidP="0080425F">
      <w:pPr>
        <w:pStyle w:val="ListParagraph"/>
        <w:numPr>
          <w:ilvl w:val="0"/>
          <w:numId w:val="34"/>
        </w:numPr>
        <w:suppressAutoHyphens/>
        <w:spacing w:after="120" w:line="276" w:lineRule="auto"/>
        <w:jc w:val="both"/>
        <w:rPr>
          <w:szCs w:val="24"/>
        </w:rPr>
      </w:pPr>
      <w:r w:rsidRPr="00134E2D">
        <w:rPr>
          <w:szCs w:val="24"/>
        </w:rPr>
        <w:t>Administratively manage the project</w:t>
      </w:r>
      <w:r w:rsidR="000B63B4" w:rsidRPr="00134E2D">
        <w:rPr>
          <w:szCs w:val="24"/>
        </w:rPr>
        <w:t xml:space="preserve">, </w:t>
      </w:r>
      <w:r w:rsidRPr="00134E2D">
        <w:rPr>
          <w:szCs w:val="24"/>
        </w:rPr>
        <w:t>organise the meetings</w:t>
      </w:r>
      <w:r w:rsidR="000B63B4" w:rsidRPr="00134E2D">
        <w:rPr>
          <w:szCs w:val="24"/>
        </w:rPr>
        <w:t xml:space="preserve">, </w:t>
      </w:r>
      <w:r w:rsidR="00337EDC" w:rsidRPr="00134E2D">
        <w:rPr>
          <w:szCs w:val="24"/>
        </w:rPr>
        <w:t>draft the meeting minutes and follow up with agreed actions</w:t>
      </w:r>
      <w:r w:rsidRPr="00134E2D">
        <w:rPr>
          <w:szCs w:val="24"/>
        </w:rPr>
        <w:t>;</w:t>
      </w:r>
    </w:p>
    <w:p w14:paraId="0351285C" w14:textId="7537FC01" w:rsidR="000765D1" w:rsidRPr="00134E2D" w:rsidRDefault="00DD7E61" w:rsidP="0080425F">
      <w:pPr>
        <w:pStyle w:val="ListParagraph"/>
        <w:numPr>
          <w:ilvl w:val="0"/>
          <w:numId w:val="34"/>
        </w:numPr>
        <w:suppressAutoHyphens/>
        <w:spacing w:after="120" w:line="276" w:lineRule="auto"/>
        <w:jc w:val="both"/>
        <w:rPr>
          <w:szCs w:val="24"/>
        </w:rPr>
      </w:pPr>
      <w:r w:rsidRPr="00134E2D">
        <w:rPr>
          <w:szCs w:val="24"/>
        </w:rPr>
        <w:t>C</w:t>
      </w:r>
      <w:r w:rsidR="000765D1" w:rsidRPr="00134E2D">
        <w:rPr>
          <w:szCs w:val="24"/>
        </w:rPr>
        <w:t xml:space="preserve">oordinate the </w:t>
      </w:r>
      <w:r w:rsidR="000765D1" w:rsidRPr="00134E2D">
        <w:t>literature reviews that will be undertaken for the W</w:t>
      </w:r>
      <w:r w:rsidRPr="00134E2D">
        <w:t xml:space="preserve">orking </w:t>
      </w:r>
      <w:r w:rsidR="000765D1" w:rsidRPr="00134E2D">
        <w:t>G</w:t>
      </w:r>
      <w:r w:rsidRPr="00134E2D">
        <w:t>roup</w:t>
      </w:r>
      <w:r w:rsidR="000765D1" w:rsidRPr="00134E2D">
        <w:t>;</w:t>
      </w:r>
    </w:p>
    <w:p w14:paraId="5B8608A5" w14:textId="43C4FF7A" w:rsidR="000765D1" w:rsidRPr="00134E2D" w:rsidRDefault="000765D1" w:rsidP="0080425F">
      <w:pPr>
        <w:pStyle w:val="ListParagraph"/>
        <w:numPr>
          <w:ilvl w:val="0"/>
          <w:numId w:val="34"/>
        </w:numPr>
        <w:suppressAutoHyphens/>
        <w:spacing w:after="120" w:line="276" w:lineRule="auto"/>
        <w:jc w:val="both"/>
        <w:rPr>
          <w:szCs w:val="24"/>
        </w:rPr>
      </w:pPr>
      <w:r w:rsidRPr="00134E2D">
        <w:rPr>
          <w:szCs w:val="24"/>
        </w:rPr>
        <w:t>Undertake editorial work on drafts of the Evidence Review Report, in liaison with the Chair(s)</w:t>
      </w:r>
      <w:r w:rsidR="00210936" w:rsidRPr="00134E2D">
        <w:rPr>
          <w:szCs w:val="24"/>
        </w:rPr>
        <w:t xml:space="preserve"> and </w:t>
      </w:r>
      <w:r w:rsidR="00DD7E61" w:rsidRPr="00134E2D">
        <w:rPr>
          <w:szCs w:val="24"/>
        </w:rPr>
        <w:t>W</w:t>
      </w:r>
      <w:r w:rsidRPr="00134E2D">
        <w:rPr>
          <w:szCs w:val="24"/>
        </w:rPr>
        <w:t xml:space="preserve">orking </w:t>
      </w:r>
      <w:r w:rsidR="00DD7E61" w:rsidRPr="00134E2D">
        <w:rPr>
          <w:szCs w:val="24"/>
        </w:rPr>
        <w:t>G</w:t>
      </w:r>
      <w:r w:rsidRPr="00134E2D">
        <w:rPr>
          <w:szCs w:val="24"/>
        </w:rPr>
        <w:t>roup</w:t>
      </w:r>
      <w:r w:rsidR="00210936" w:rsidRPr="00134E2D">
        <w:rPr>
          <w:szCs w:val="24"/>
        </w:rPr>
        <w:t xml:space="preserve"> members</w:t>
      </w:r>
      <w:r w:rsidRPr="00134E2D">
        <w:rPr>
          <w:szCs w:val="24"/>
        </w:rPr>
        <w:t>;</w:t>
      </w:r>
    </w:p>
    <w:p w14:paraId="400676C3" w14:textId="77777777" w:rsidR="000765D1" w:rsidRPr="00134E2D" w:rsidRDefault="000765D1" w:rsidP="0080425F">
      <w:pPr>
        <w:pStyle w:val="ListParagraph"/>
        <w:numPr>
          <w:ilvl w:val="0"/>
          <w:numId w:val="34"/>
        </w:numPr>
        <w:suppressAutoHyphens/>
        <w:spacing w:after="120" w:line="276" w:lineRule="auto"/>
        <w:jc w:val="both"/>
        <w:rPr>
          <w:szCs w:val="24"/>
        </w:rPr>
      </w:pPr>
      <w:r w:rsidRPr="00134E2D">
        <w:rPr>
          <w:szCs w:val="24"/>
        </w:rPr>
        <w:t>Organise a workshop comprised of a wider group of experts, to consider the draft Evidence Review Report;</w:t>
      </w:r>
    </w:p>
    <w:p w14:paraId="5306F8FF" w14:textId="77777777" w:rsidR="000765D1" w:rsidRPr="00134E2D" w:rsidRDefault="000765D1" w:rsidP="0080425F">
      <w:pPr>
        <w:pStyle w:val="ListParagraph"/>
        <w:numPr>
          <w:ilvl w:val="0"/>
          <w:numId w:val="34"/>
        </w:numPr>
        <w:suppressAutoHyphens/>
        <w:spacing w:after="120" w:line="276" w:lineRule="auto"/>
        <w:jc w:val="both"/>
        <w:rPr>
          <w:szCs w:val="24"/>
        </w:rPr>
      </w:pPr>
      <w:r w:rsidRPr="00134E2D">
        <w:rPr>
          <w:szCs w:val="24"/>
        </w:rPr>
        <w:t>Coordinate a formal peer review of the final draft of the Evidence Review Report;</w:t>
      </w:r>
    </w:p>
    <w:p w14:paraId="4D8B2687" w14:textId="77777777" w:rsidR="000765D1" w:rsidRPr="00134E2D" w:rsidRDefault="000765D1" w:rsidP="0080425F">
      <w:pPr>
        <w:pStyle w:val="ListParagraph"/>
        <w:numPr>
          <w:ilvl w:val="0"/>
          <w:numId w:val="34"/>
        </w:numPr>
        <w:suppressAutoHyphens/>
        <w:spacing w:after="120" w:line="276" w:lineRule="auto"/>
        <w:jc w:val="both"/>
        <w:rPr>
          <w:szCs w:val="24"/>
        </w:rPr>
      </w:pPr>
      <w:r w:rsidRPr="00134E2D">
        <w:rPr>
          <w:szCs w:val="24"/>
        </w:rPr>
        <w:t>Coordinate appropriate stakeholder and public engagement work associated with the topic;</w:t>
      </w:r>
    </w:p>
    <w:p w14:paraId="6E51E55A" w14:textId="3EB14457" w:rsidR="000765D1" w:rsidRPr="00134E2D" w:rsidRDefault="000765D1" w:rsidP="00C513EC">
      <w:pPr>
        <w:pStyle w:val="ListParagraph"/>
        <w:numPr>
          <w:ilvl w:val="0"/>
          <w:numId w:val="34"/>
        </w:numPr>
        <w:suppressAutoHyphens/>
        <w:spacing w:after="120" w:line="276" w:lineRule="auto"/>
        <w:jc w:val="both"/>
        <w:rPr>
          <w:szCs w:val="24"/>
        </w:rPr>
      </w:pPr>
      <w:r w:rsidRPr="00134E2D">
        <w:rPr>
          <w:szCs w:val="24"/>
        </w:rPr>
        <w:t xml:space="preserve">Prepare and publish the final Evidence Review Report, by </w:t>
      </w:r>
      <w:r w:rsidR="005B5ED3" w:rsidRPr="00134E2D">
        <w:rPr>
          <w:szCs w:val="24"/>
        </w:rPr>
        <w:t>Autumn 2024</w:t>
      </w:r>
      <w:r w:rsidR="00210936" w:rsidRPr="00134E2D">
        <w:rPr>
          <w:szCs w:val="24"/>
        </w:rPr>
        <w:t>.</w:t>
      </w:r>
    </w:p>
    <w:p w14:paraId="56D8A581" w14:textId="77777777" w:rsidR="000765D1" w:rsidRDefault="000765D1" w:rsidP="0080425F">
      <w:pPr>
        <w:spacing w:after="120"/>
        <w:jc w:val="both"/>
        <w:rPr>
          <w:szCs w:val="24"/>
        </w:rPr>
      </w:pPr>
      <w:r w:rsidRPr="00697F98">
        <w:rPr>
          <w:szCs w:val="24"/>
        </w:rPr>
        <w:t xml:space="preserve">An </w:t>
      </w:r>
      <w:r w:rsidRPr="00697F98">
        <w:rPr>
          <w:i/>
          <w:iCs/>
          <w:szCs w:val="24"/>
        </w:rPr>
        <w:t>indicative</w:t>
      </w:r>
      <w:r w:rsidRPr="00697F98">
        <w:rPr>
          <w:szCs w:val="24"/>
        </w:rPr>
        <w:t xml:space="preserve"> timeline is as follows:</w:t>
      </w:r>
    </w:p>
    <w:tbl>
      <w:tblPr>
        <w:tblStyle w:val="GridTable1Light-Accent5"/>
        <w:tblW w:w="0" w:type="auto"/>
        <w:tblLook w:val="04A0" w:firstRow="1" w:lastRow="0" w:firstColumn="1" w:lastColumn="0" w:noHBand="0" w:noVBand="1"/>
      </w:tblPr>
      <w:tblGrid>
        <w:gridCol w:w="5609"/>
        <w:gridCol w:w="3453"/>
      </w:tblGrid>
      <w:tr w:rsidR="00013834" w14:paraId="7894A0BE" w14:textId="77777777" w:rsidTr="3E3F72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15898F" w14:textId="77777777" w:rsidR="00013834" w:rsidRPr="001812CF" w:rsidRDefault="00013834">
            <w:pPr>
              <w:jc w:val="both"/>
            </w:pPr>
            <w:r>
              <w:t>Action</w:t>
            </w:r>
          </w:p>
        </w:tc>
        <w:tc>
          <w:tcPr>
            <w:tcW w:w="0" w:type="auto"/>
          </w:tcPr>
          <w:p w14:paraId="624B29EF" w14:textId="77777777" w:rsidR="00013834" w:rsidRPr="001812CF" w:rsidRDefault="00013834">
            <w:pPr>
              <w:jc w:val="both"/>
              <w:cnfStyle w:val="100000000000" w:firstRow="1" w:lastRow="0" w:firstColumn="0" w:lastColumn="0" w:oddVBand="0" w:evenVBand="0" w:oddHBand="0" w:evenHBand="0" w:firstRowFirstColumn="0" w:firstRowLastColumn="0" w:lastRowFirstColumn="0" w:lastRowLastColumn="0"/>
            </w:pPr>
            <w:r>
              <w:t>Timing</w:t>
            </w:r>
          </w:p>
        </w:tc>
      </w:tr>
      <w:tr w:rsidR="00013834" w14:paraId="126C07F8" w14:textId="77777777" w:rsidTr="3E3F729E">
        <w:tc>
          <w:tcPr>
            <w:cnfStyle w:val="001000000000" w:firstRow="0" w:lastRow="0" w:firstColumn="1" w:lastColumn="0" w:oddVBand="0" w:evenVBand="0" w:oddHBand="0" w:evenHBand="0" w:firstRowFirstColumn="0" w:firstRowLastColumn="0" w:lastRowFirstColumn="0" w:lastRowLastColumn="0"/>
            <w:tcW w:w="0" w:type="auto"/>
          </w:tcPr>
          <w:p w14:paraId="78E7A0F1" w14:textId="77777777" w:rsidR="00013834" w:rsidRPr="002F3C13" w:rsidRDefault="00013834">
            <w:pPr>
              <w:jc w:val="both"/>
              <w:rPr>
                <w:b w:val="0"/>
                <w:bCs w:val="0"/>
              </w:rPr>
            </w:pPr>
            <w:r w:rsidRPr="002F3C13">
              <w:rPr>
                <w:b w:val="0"/>
                <w:bCs w:val="0"/>
              </w:rPr>
              <w:t>Selection of Chair(s)</w:t>
            </w:r>
          </w:p>
        </w:tc>
        <w:tc>
          <w:tcPr>
            <w:tcW w:w="0" w:type="auto"/>
          </w:tcPr>
          <w:p w14:paraId="69162A92" w14:textId="5DB5C7D0" w:rsidR="00013834" w:rsidRPr="001812CF" w:rsidRDefault="00134E2D">
            <w:pPr>
              <w:jc w:val="both"/>
              <w:cnfStyle w:val="000000000000" w:firstRow="0" w:lastRow="0" w:firstColumn="0" w:lastColumn="0" w:oddVBand="0" w:evenVBand="0" w:oddHBand="0" w:evenHBand="0" w:firstRowFirstColumn="0" w:firstRowLastColumn="0" w:lastRowFirstColumn="0" w:lastRowLastColumn="0"/>
            </w:pPr>
            <w:r>
              <w:t>December</w:t>
            </w:r>
            <w:r w:rsidR="00013834" w:rsidRPr="001812CF">
              <w:t xml:space="preserve"> 2023</w:t>
            </w:r>
          </w:p>
        </w:tc>
      </w:tr>
      <w:tr w:rsidR="3E3F729E" w14:paraId="70930670" w14:textId="77777777" w:rsidTr="3E3F729E">
        <w:trPr>
          <w:trHeight w:val="300"/>
        </w:trPr>
        <w:tc>
          <w:tcPr>
            <w:cnfStyle w:val="001000000000" w:firstRow="0" w:lastRow="0" w:firstColumn="1" w:lastColumn="0" w:oddVBand="0" w:evenVBand="0" w:oddHBand="0" w:evenHBand="0" w:firstRowFirstColumn="0" w:firstRowLastColumn="0" w:lastRowFirstColumn="0" w:lastRowLastColumn="0"/>
            <w:tcW w:w="5598" w:type="dxa"/>
          </w:tcPr>
          <w:p w14:paraId="778078E0" w14:textId="105B461F" w:rsidR="4D5EE7AA" w:rsidRDefault="4D5EE7AA" w:rsidP="3E3F729E">
            <w:pPr>
              <w:jc w:val="both"/>
              <w:rPr>
                <w:b w:val="0"/>
                <w:bCs w:val="0"/>
              </w:rPr>
            </w:pPr>
            <w:r>
              <w:rPr>
                <w:b w:val="0"/>
                <w:bCs w:val="0"/>
              </w:rPr>
              <w:t>Literature searches</w:t>
            </w:r>
          </w:p>
        </w:tc>
        <w:tc>
          <w:tcPr>
            <w:tcW w:w="3464" w:type="dxa"/>
          </w:tcPr>
          <w:p w14:paraId="129C7755" w14:textId="6BD8313D" w:rsidR="4D5EE7AA" w:rsidRDefault="00134E2D" w:rsidP="3E3F729E">
            <w:pPr>
              <w:jc w:val="both"/>
              <w:cnfStyle w:val="000000000000" w:firstRow="0" w:lastRow="0" w:firstColumn="0" w:lastColumn="0" w:oddVBand="0" w:evenVBand="0" w:oddHBand="0" w:evenHBand="0" w:firstRowFirstColumn="0" w:firstRowLastColumn="0" w:lastRowFirstColumn="0" w:lastRowLastColumn="0"/>
            </w:pPr>
            <w:r>
              <w:t>January</w:t>
            </w:r>
            <w:r w:rsidR="4D5EE7AA">
              <w:t xml:space="preserve"> 2023 and ongoing</w:t>
            </w:r>
          </w:p>
        </w:tc>
      </w:tr>
      <w:tr w:rsidR="00013834" w14:paraId="716A5200" w14:textId="77777777" w:rsidTr="3E3F729E">
        <w:tc>
          <w:tcPr>
            <w:cnfStyle w:val="001000000000" w:firstRow="0" w:lastRow="0" w:firstColumn="1" w:lastColumn="0" w:oddVBand="0" w:evenVBand="0" w:oddHBand="0" w:evenHBand="0" w:firstRowFirstColumn="0" w:firstRowLastColumn="0" w:lastRowFirstColumn="0" w:lastRowLastColumn="0"/>
            <w:tcW w:w="0" w:type="auto"/>
          </w:tcPr>
          <w:p w14:paraId="557A8245" w14:textId="77777777" w:rsidR="00013834" w:rsidRPr="002F3C13" w:rsidRDefault="00013834">
            <w:pPr>
              <w:jc w:val="both"/>
              <w:rPr>
                <w:b w:val="0"/>
                <w:bCs w:val="0"/>
              </w:rPr>
            </w:pPr>
            <w:r w:rsidRPr="002F3C13">
              <w:rPr>
                <w:b w:val="0"/>
                <w:bCs w:val="0"/>
              </w:rPr>
              <w:t>Call for nominations for Working Group(s)</w:t>
            </w:r>
          </w:p>
        </w:tc>
        <w:tc>
          <w:tcPr>
            <w:tcW w:w="0" w:type="auto"/>
          </w:tcPr>
          <w:p w14:paraId="57E46E5A" w14:textId="25E12B5D" w:rsidR="00013834" w:rsidRPr="001812CF" w:rsidRDefault="00134E2D">
            <w:pPr>
              <w:jc w:val="both"/>
              <w:cnfStyle w:val="000000000000" w:firstRow="0" w:lastRow="0" w:firstColumn="0" w:lastColumn="0" w:oddVBand="0" w:evenVBand="0" w:oddHBand="0" w:evenHBand="0" w:firstRowFirstColumn="0" w:firstRowLastColumn="0" w:lastRowFirstColumn="0" w:lastRowLastColumn="0"/>
            </w:pPr>
            <w:r>
              <w:t>December 2023</w:t>
            </w:r>
            <w:r w:rsidR="00013834" w:rsidRPr="001812CF">
              <w:t>-</w:t>
            </w:r>
            <w:r>
              <w:t>January</w:t>
            </w:r>
            <w:r w:rsidR="00013834" w:rsidRPr="001812CF">
              <w:t xml:space="preserve"> 202</w:t>
            </w:r>
            <w:r>
              <w:t>4</w:t>
            </w:r>
          </w:p>
        </w:tc>
      </w:tr>
      <w:tr w:rsidR="00013834" w14:paraId="0ABC80F4" w14:textId="77777777" w:rsidTr="3E3F729E">
        <w:tc>
          <w:tcPr>
            <w:cnfStyle w:val="001000000000" w:firstRow="0" w:lastRow="0" w:firstColumn="1" w:lastColumn="0" w:oddVBand="0" w:evenVBand="0" w:oddHBand="0" w:evenHBand="0" w:firstRowFirstColumn="0" w:firstRowLastColumn="0" w:lastRowFirstColumn="0" w:lastRowLastColumn="0"/>
            <w:tcW w:w="0" w:type="auto"/>
          </w:tcPr>
          <w:p w14:paraId="16D8CC01" w14:textId="77777777" w:rsidR="00013834" w:rsidRPr="002F3C13" w:rsidRDefault="00013834">
            <w:pPr>
              <w:jc w:val="both"/>
              <w:rPr>
                <w:b w:val="0"/>
                <w:bCs w:val="0"/>
              </w:rPr>
            </w:pPr>
            <w:r w:rsidRPr="002F3C13">
              <w:rPr>
                <w:b w:val="0"/>
                <w:bCs w:val="0"/>
              </w:rPr>
              <w:lastRenderedPageBreak/>
              <w:t>Selection of members of Working Group(s)</w:t>
            </w:r>
          </w:p>
        </w:tc>
        <w:tc>
          <w:tcPr>
            <w:tcW w:w="0" w:type="auto"/>
          </w:tcPr>
          <w:p w14:paraId="1616FB89" w14:textId="3C85F22B" w:rsidR="00013834" w:rsidRPr="001812CF" w:rsidRDefault="00134E2D">
            <w:pPr>
              <w:jc w:val="both"/>
              <w:cnfStyle w:val="000000000000" w:firstRow="0" w:lastRow="0" w:firstColumn="0" w:lastColumn="0" w:oddVBand="0" w:evenVBand="0" w:oddHBand="0" w:evenHBand="0" w:firstRowFirstColumn="0" w:firstRowLastColumn="0" w:lastRowFirstColumn="0" w:lastRowLastColumn="0"/>
            </w:pPr>
            <w:r>
              <w:t>January</w:t>
            </w:r>
            <w:r w:rsidR="00013834" w:rsidRPr="001812CF">
              <w:t xml:space="preserve"> 202</w:t>
            </w:r>
            <w:r>
              <w:t>4</w:t>
            </w:r>
          </w:p>
        </w:tc>
      </w:tr>
      <w:tr w:rsidR="00013834" w14:paraId="2C1C7445" w14:textId="77777777" w:rsidTr="3E3F729E">
        <w:tc>
          <w:tcPr>
            <w:cnfStyle w:val="001000000000" w:firstRow="0" w:lastRow="0" w:firstColumn="1" w:lastColumn="0" w:oddVBand="0" w:evenVBand="0" w:oddHBand="0" w:evenHBand="0" w:firstRowFirstColumn="0" w:firstRowLastColumn="0" w:lastRowFirstColumn="0" w:lastRowLastColumn="0"/>
            <w:tcW w:w="0" w:type="auto"/>
          </w:tcPr>
          <w:p w14:paraId="7CABBD5F" w14:textId="77777777" w:rsidR="00013834" w:rsidRPr="002F3C13" w:rsidRDefault="00013834">
            <w:pPr>
              <w:jc w:val="both"/>
              <w:rPr>
                <w:b w:val="0"/>
                <w:bCs w:val="0"/>
              </w:rPr>
            </w:pPr>
            <w:r w:rsidRPr="002F3C13">
              <w:rPr>
                <w:b w:val="0"/>
                <w:bCs w:val="0"/>
              </w:rPr>
              <w:t>First meeting of Working Group(s)</w:t>
            </w:r>
          </w:p>
        </w:tc>
        <w:tc>
          <w:tcPr>
            <w:tcW w:w="0" w:type="auto"/>
          </w:tcPr>
          <w:p w14:paraId="638CD035" w14:textId="771105DD" w:rsidR="00013834" w:rsidRPr="001812CF" w:rsidRDefault="00134E2D">
            <w:pPr>
              <w:jc w:val="both"/>
              <w:cnfStyle w:val="000000000000" w:firstRow="0" w:lastRow="0" w:firstColumn="0" w:lastColumn="0" w:oddVBand="0" w:evenVBand="0" w:oddHBand="0" w:evenHBand="0" w:firstRowFirstColumn="0" w:firstRowLastColumn="0" w:lastRowFirstColumn="0" w:lastRowLastColumn="0"/>
            </w:pPr>
            <w:r>
              <w:t>February</w:t>
            </w:r>
            <w:r w:rsidR="00013834" w:rsidRPr="001812CF">
              <w:t xml:space="preserve"> 202</w:t>
            </w:r>
            <w:r>
              <w:t>4</w:t>
            </w:r>
          </w:p>
        </w:tc>
      </w:tr>
      <w:tr w:rsidR="00013834" w14:paraId="62D70732" w14:textId="77777777" w:rsidTr="3E3F729E">
        <w:tc>
          <w:tcPr>
            <w:cnfStyle w:val="001000000000" w:firstRow="0" w:lastRow="0" w:firstColumn="1" w:lastColumn="0" w:oddVBand="0" w:evenVBand="0" w:oddHBand="0" w:evenHBand="0" w:firstRowFirstColumn="0" w:firstRowLastColumn="0" w:lastRowFirstColumn="0" w:lastRowLastColumn="0"/>
            <w:tcW w:w="0" w:type="auto"/>
          </w:tcPr>
          <w:p w14:paraId="5AA54DF0" w14:textId="77777777" w:rsidR="00013834" w:rsidRPr="002F3C13" w:rsidRDefault="00013834">
            <w:pPr>
              <w:jc w:val="both"/>
              <w:rPr>
                <w:b w:val="0"/>
                <w:bCs w:val="0"/>
              </w:rPr>
            </w:pPr>
            <w:r w:rsidRPr="002F3C13">
              <w:rPr>
                <w:b w:val="0"/>
                <w:bCs w:val="0"/>
              </w:rPr>
              <w:t>Subsequent meetings of Working Group(s)</w:t>
            </w:r>
          </w:p>
        </w:tc>
        <w:tc>
          <w:tcPr>
            <w:tcW w:w="0" w:type="auto"/>
          </w:tcPr>
          <w:p w14:paraId="12ABC5FC" w14:textId="332082BF" w:rsidR="00013834" w:rsidRPr="001812CF" w:rsidRDefault="00134E2D">
            <w:pPr>
              <w:jc w:val="both"/>
              <w:cnfStyle w:val="000000000000" w:firstRow="0" w:lastRow="0" w:firstColumn="0" w:lastColumn="0" w:oddVBand="0" w:evenVBand="0" w:oddHBand="0" w:evenHBand="0" w:firstRowFirstColumn="0" w:firstRowLastColumn="0" w:lastRowFirstColumn="0" w:lastRowLastColumn="0"/>
            </w:pPr>
            <w:r>
              <w:t>April</w:t>
            </w:r>
            <w:r w:rsidR="00013834">
              <w:t>-</w:t>
            </w:r>
            <w:r>
              <w:t>June</w:t>
            </w:r>
            <w:r w:rsidR="00013834">
              <w:t xml:space="preserve"> 2024</w:t>
            </w:r>
          </w:p>
        </w:tc>
      </w:tr>
      <w:tr w:rsidR="00013834" w14:paraId="392A268B" w14:textId="77777777" w:rsidTr="3E3F729E">
        <w:tc>
          <w:tcPr>
            <w:cnfStyle w:val="001000000000" w:firstRow="0" w:lastRow="0" w:firstColumn="1" w:lastColumn="0" w:oddVBand="0" w:evenVBand="0" w:oddHBand="0" w:evenHBand="0" w:firstRowFirstColumn="0" w:firstRowLastColumn="0" w:lastRowFirstColumn="0" w:lastRowLastColumn="0"/>
            <w:tcW w:w="0" w:type="auto"/>
          </w:tcPr>
          <w:p w14:paraId="20F8C448" w14:textId="77777777" w:rsidR="00013834" w:rsidRPr="002F3C13" w:rsidRDefault="00013834">
            <w:pPr>
              <w:jc w:val="both"/>
              <w:rPr>
                <w:b w:val="0"/>
                <w:bCs w:val="0"/>
              </w:rPr>
            </w:pPr>
            <w:r w:rsidRPr="002F3C13">
              <w:rPr>
                <w:b w:val="0"/>
                <w:bCs w:val="0"/>
              </w:rPr>
              <w:t>First draft of Evidence Review Report</w:t>
            </w:r>
          </w:p>
        </w:tc>
        <w:tc>
          <w:tcPr>
            <w:tcW w:w="0" w:type="auto"/>
          </w:tcPr>
          <w:p w14:paraId="028EBE60" w14:textId="0FF94960" w:rsidR="00013834" w:rsidRPr="001812CF" w:rsidRDefault="00134E2D">
            <w:pPr>
              <w:jc w:val="both"/>
              <w:cnfStyle w:val="000000000000" w:firstRow="0" w:lastRow="0" w:firstColumn="0" w:lastColumn="0" w:oddVBand="0" w:evenVBand="0" w:oddHBand="0" w:evenHBand="0" w:firstRowFirstColumn="0" w:firstRowLastColumn="0" w:lastRowFirstColumn="0" w:lastRowLastColumn="0"/>
            </w:pPr>
            <w:r>
              <w:t>May</w:t>
            </w:r>
            <w:r w:rsidR="00013834" w:rsidRPr="001812CF">
              <w:t xml:space="preserve"> 2024</w:t>
            </w:r>
          </w:p>
        </w:tc>
      </w:tr>
      <w:tr w:rsidR="00013834" w14:paraId="34512D3B" w14:textId="77777777" w:rsidTr="3E3F729E">
        <w:tc>
          <w:tcPr>
            <w:cnfStyle w:val="001000000000" w:firstRow="0" w:lastRow="0" w:firstColumn="1" w:lastColumn="0" w:oddVBand="0" w:evenVBand="0" w:oddHBand="0" w:evenHBand="0" w:firstRowFirstColumn="0" w:firstRowLastColumn="0" w:lastRowFirstColumn="0" w:lastRowLastColumn="0"/>
            <w:tcW w:w="0" w:type="auto"/>
          </w:tcPr>
          <w:p w14:paraId="211568C9" w14:textId="77777777" w:rsidR="00013834" w:rsidRPr="002F3C13" w:rsidRDefault="00013834">
            <w:pPr>
              <w:jc w:val="both"/>
              <w:rPr>
                <w:b w:val="0"/>
                <w:bCs w:val="0"/>
              </w:rPr>
            </w:pPr>
            <w:r w:rsidRPr="002F3C13">
              <w:rPr>
                <w:b w:val="0"/>
                <w:bCs w:val="0"/>
              </w:rPr>
              <w:t>Expert workshop to consider first draft</w:t>
            </w:r>
          </w:p>
        </w:tc>
        <w:tc>
          <w:tcPr>
            <w:tcW w:w="0" w:type="auto"/>
          </w:tcPr>
          <w:p w14:paraId="4D6199AC" w14:textId="412BD600" w:rsidR="00013834" w:rsidRPr="001812CF" w:rsidRDefault="00134E2D">
            <w:pPr>
              <w:jc w:val="both"/>
              <w:cnfStyle w:val="000000000000" w:firstRow="0" w:lastRow="0" w:firstColumn="0" w:lastColumn="0" w:oddVBand="0" w:evenVBand="0" w:oddHBand="0" w:evenHBand="0" w:firstRowFirstColumn="0" w:firstRowLastColumn="0" w:lastRowFirstColumn="0" w:lastRowLastColumn="0"/>
            </w:pPr>
            <w:r>
              <w:t>May</w:t>
            </w:r>
            <w:r w:rsidR="00013834" w:rsidRPr="001812CF">
              <w:t xml:space="preserve"> 2024</w:t>
            </w:r>
          </w:p>
        </w:tc>
      </w:tr>
      <w:tr w:rsidR="00013834" w14:paraId="40A34853" w14:textId="77777777" w:rsidTr="3E3F729E">
        <w:tc>
          <w:tcPr>
            <w:cnfStyle w:val="001000000000" w:firstRow="0" w:lastRow="0" w:firstColumn="1" w:lastColumn="0" w:oddVBand="0" w:evenVBand="0" w:oddHBand="0" w:evenHBand="0" w:firstRowFirstColumn="0" w:firstRowLastColumn="0" w:lastRowFirstColumn="0" w:lastRowLastColumn="0"/>
            <w:tcW w:w="0" w:type="auto"/>
          </w:tcPr>
          <w:p w14:paraId="294110CB" w14:textId="77777777" w:rsidR="00013834" w:rsidRPr="002F3C13" w:rsidRDefault="00013834">
            <w:pPr>
              <w:jc w:val="both"/>
              <w:rPr>
                <w:b w:val="0"/>
                <w:bCs w:val="0"/>
              </w:rPr>
            </w:pPr>
            <w:r w:rsidRPr="002F3C13">
              <w:rPr>
                <w:b w:val="0"/>
                <w:bCs w:val="0"/>
              </w:rPr>
              <w:t>Peer review</w:t>
            </w:r>
          </w:p>
        </w:tc>
        <w:tc>
          <w:tcPr>
            <w:tcW w:w="0" w:type="auto"/>
          </w:tcPr>
          <w:p w14:paraId="402E05DA" w14:textId="1BBCB05D" w:rsidR="00013834" w:rsidRPr="001812CF" w:rsidRDefault="00134E2D">
            <w:pPr>
              <w:jc w:val="both"/>
              <w:cnfStyle w:val="000000000000" w:firstRow="0" w:lastRow="0" w:firstColumn="0" w:lastColumn="0" w:oddVBand="0" w:evenVBand="0" w:oddHBand="0" w:evenHBand="0" w:firstRowFirstColumn="0" w:firstRowLastColumn="0" w:lastRowFirstColumn="0" w:lastRowLastColumn="0"/>
            </w:pPr>
            <w:r>
              <w:t>June</w:t>
            </w:r>
            <w:r w:rsidR="00013834" w:rsidRPr="001812CF">
              <w:t xml:space="preserve"> 2024</w:t>
            </w:r>
          </w:p>
        </w:tc>
      </w:tr>
      <w:tr w:rsidR="00013834" w14:paraId="2E729CAC" w14:textId="77777777" w:rsidTr="3E3F729E">
        <w:tc>
          <w:tcPr>
            <w:cnfStyle w:val="001000000000" w:firstRow="0" w:lastRow="0" w:firstColumn="1" w:lastColumn="0" w:oddVBand="0" w:evenVBand="0" w:oddHBand="0" w:evenHBand="0" w:firstRowFirstColumn="0" w:firstRowLastColumn="0" w:lastRowFirstColumn="0" w:lastRowLastColumn="0"/>
            <w:tcW w:w="0" w:type="auto"/>
          </w:tcPr>
          <w:p w14:paraId="531A609B" w14:textId="77777777" w:rsidR="00013834" w:rsidRPr="002F3C13" w:rsidRDefault="00013834">
            <w:pPr>
              <w:jc w:val="both"/>
              <w:rPr>
                <w:b w:val="0"/>
                <w:bCs w:val="0"/>
              </w:rPr>
            </w:pPr>
            <w:r w:rsidRPr="002F3C13">
              <w:rPr>
                <w:b w:val="0"/>
                <w:bCs w:val="0"/>
              </w:rPr>
              <w:t>Final draft of Evidence Review Report</w:t>
            </w:r>
          </w:p>
        </w:tc>
        <w:tc>
          <w:tcPr>
            <w:tcW w:w="0" w:type="auto"/>
          </w:tcPr>
          <w:p w14:paraId="35F90CF3" w14:textId="77777777" w:rsidR="00013834" w:rsidRPr="001812CF" w:rsidRDefault="00013834">
            <w:pPr>
              <w:jc w:val="both"/>
              <w:cnfStyle w:val="000000000000" w:firstRow="0" w:lastRow="0" w:firstColumn="0" w:lastColumn="0" w:oddVBand="0" w:evenVBand="0" w:oddHBand="0" w:evenHBand="0" w:firstRowFirstColumn="0" w:firstRowLastColumn="0" w:lastRowFirstColumn="0" w:lastRowLastColumn="0"/>
            </w:pPr>
            <w:r w:rsidRPr="001812CF">
              <w:t>June 2024</w:t>
            </w:r>
          </w:p>
        </w:tc>
      </w:tr>
      <w:tr w:rsidR="00013834" w14:paraId="148562F0" w14:textId="77777777" w:rsidTr="3E3F729E">
        <w:tc>
          <w:tcPr>
            <w:cnfStyle w:val="001000000000" w:firstRow="0" w:lastRow="0" w:firstColumn="1" w:lastColumn="0" w:oddVBand="0" w:evenVBand="0" w:oddHBand="0" w:evenHBand="0" w:firstRowFirstColumn="0" w:firstRowLastColumn="0" w:lastRowFirstColumn="0" w:lastRowLastColumn="0"/>
            <w:tcW w:w="0" w:type="auto"/>
          </w:tcPr>
          <w:p w14:paraId="7DF13684" w14:textId="77777777" w:rsidR="00013834" w:rsidRPr="002F3C13" w:rsidRDefault="00013834">
            <w:pPr>
              <w:jc w:val="both"/>
              <w:rPr>
                <w:b w:val="0"/>
                <w:bCs w:val="0"/>
              </w:rPr>
            </w:pPr>
            <w:r w:rsidRPr="002F3C13">
              <w:rPr>
                <w:b w:val="0"/>
                <w:bCs w:val="0"/>
              </w:rPr>
              <w:t>Publication of Evidence Review Report and Scientific Opinion</w:t>
            </w:r>
          </w:p>
        </w:tc>
        <w:tc>
          <w:tcPr>
            <w:tcW w:w="0" w:type="auto"/>
          </w:tcPr>
          <w:p w14:paraId="29C56376" w14:textId="77777777" w:rsidR="00013834" w:rsidRPr="001812CF" w:rsidRDefault="00013834">
            <w:pPr>
              <w:jc w:val="both"/>
              <w:cnfStyle w:val="000000000000" w:firstRow="0" w:lastRow="0" w:firstColumn="0" w:lastColumn="0" w:oddVBand="0" w:evenVBand="0" w:oddHBand="0" w:evenHBand="0" w:firstRowFirstColumn="0" w:firstRowLastColumn="0" w:lastRowFirstColumn="0" w:lastRowLastColumn="0"/>
            </w:pPr>
            <w:r>
              <w:t>Autum 2024 (Q3)</w:t>
            </w:r>
          </w:p>
        </w:tc>
      </w:tr>
      <w:tr w:rsidR="00013834" w14:paraId="5444D446" w14:textId="77777777" w:rsidTr="3E3F729E">
        <w:tc>
          <w:tcPr>
            <w:cnfStyle w:val="001000000000" w:firstRow="0" w:lastRow="0" w:firstColumn="1" w:lastColumn="0" w:oddVBand="0" w:evenVBand="0" w:oddHBand="0" w:evenHBand="0" w:firstRowFirstColumn="0" w:firstRowLastColumn="0" w:lastRowFirstColumn="0" w:lastRowLastColumn="0"/>
            <w:tcW w:w="0" w:type="auto"/>
          </w:tcPr>
          <w:p w14:paraId="5C314616" w14:textId="77777777" w:rsidR="00013834" w:rsidRPr="002F3C13" w:rsidRDefault="00013834">
            <w:pPr>
              <w:jc w:val="both"/>
              <w:rPr>
                <w:b w:val="0"/>
                <w:bCs w:val="0"/>
              </w:rPr>
            </w:pPr>
            <w:r w:rsidRPr="002F3C13">
              <w:rPr>
                <w:b w:val="0"/>
                <w:bCs w:val="0"/>
              </w:rPr>
              <w:t>Outreach and promotion</w:t>
            </w:r>
          </w:p>
        </w:tc>
        <w:tc>
          <w:tcPr>
            <w:tcW w:w="0" w:type="auto"/>
          </w:tcPr>
          <w:p w14:paraId="695A9CF8" w14:textId="77777777" w:rsidR="00013834" w:rsidRDefault="00013834">
            <w:pPr>
              <w:jc w:val="both"/>
              <w:cnfStyle w:val="000000000000" w:firstRow="0" w:lastRow="0" w:firstColumn="0" w:lastColumn="0" w:oddVBand="0" w:evenVBand="0" w:oddHBand="0" w:evenHBand="0" w:firstRowFirstColumn="0" w:firstRowLastColumn="0" w:lastRowFirstColumn="0" w:lastRowLastColumn="0"/>
            </w:pPr>
            <w:r>
              <w:t>Autumn 2024 onwards</w:t>
            </w:r>
          </w:p>
        </w:tc>
      </w:tr>
    </w:tbl>
    <w:p w14:paraId="1EF19ECE" w14:textId="77777777" w:rsidR="00BD4118" w:rsidRDefault="00BD4118"/>
    <w:p w14:paraId="6CC5984D" w14:textId="1DBFB753" w:rsidR="00227818" w:rsidRPr="0080425F" w:rsidRDefault="00227818" w:rsidP="0080425F">
      <w:pPr>
        <w:pStyle w:val="NoSpacing"/>
        <w:rPr>
          <w:b/>
          <w:bCs/>
          <w:sz w:val="28"/>
          <w:szCs w:val="28"/>
          <w:lang w:val="en-GB"/>
        </w:rPr>
      </w:pPr>
      <w:bookmarkStart w:id="6" w:name="_Toc107224025"/>
      <w:bookmarkStart w:id="7" w:name="_Toc109037391"/>
      <w:r w:rsidRPr="0080425F">
        <w:rPr>
          <w:b/>
          <w:bCs/>
          <w:sz w:val="28"/>
          <w:szCs w:val="28"/>
          <w:lang w:val="en-GB"/>
        </w:rPr>
        <w:t xml:space="preserve">Annex </w:t>
      </w:r>
      <w:r w:rsidR="00D33251" w:rsidRPr="0080425F">
        <w:rPr>
          <w:b/>
          <w:bCs/>
          <w:sz w:val="28"/>
          <w:szCs w:val="28"/>
          <w:lang w:val="en-GB"/>
        </w:rPr>
        <w:t>3</w:t>
      </w:r>
      <w:r w:rsidRPr="0080425F">
        <w:rPr>
          <w:b/>
          <w:bCs/>
          <w:sz w:val="28"/>
          <w:szCs w:val="28"/>
          <w:lang w:val="en-GB"/>
        </w:rPr>
        <w:t>. Criteria for selection of members to the international Working Group</w:t>
      </w:r>
      <w:bookmarkEnd w:id="6"/>
      <w:bookmarkEnd w:id="7"/>
    </w:p>
    <w:p w14:paraId="7370C16C" w14:textId="77777777" w:rsidR="00227818" w:rsidRPr="00697F98" w:rsidRDefault="00227818" w:rsidP="0080194C">
      <w:pPr>
        <w:spacing w:after="120"/>
        <w:jc w:val="both"/>
        <w:rPr>
          <w:szCs w:val="24"/>
        </w:rPr>
      </w:pPr>
      <w:r w:rsidRPr="00697F98">
        <w:rPr>
          <w:szCs w:val="24"/>
        </w:rPr>
        <w:t xml:space="preserve">A SAPEA-appointed Selection Committee will select the experts according to demonstrated excellence in one or more of the fields listed in the Call, and other criteria such as: </w:t>
      </w:r>
    </w:p>
    <w:p w14:paraId="47B94B63" w14:textId="654FC5DD" w:rsidR="00227818" w:rsidRPr="00697F98" w:rsidRDefault="00227818" w:rsidP="0080194C">
      <w:pPr>
        <w:pStyle w:val="ListParagraph"/>
        <w:numPr>
          <w:ilvl w:val="0"/>
          <w:numId w:val="33"/>
        </w:numPr>
        <w:suppressAutoHyphens/>
        <w:spacing w:after="120" w:line="276" w:lineRule="auto"/>
        <w:jc w:val="both"/>
        <w:rPr>
          <w:szCs w:val="24"/>
        </w:rPr>
      </w:pPr>
      <w:r w:rsidRPr="00697F98">
        <w:rPr>
          <w:szCs w:val="24"/>
        </w:rPr>
        <w:t>Interdisciplinarity</w:t>
      </w:r>
      <w:r w:rsidR="002A3574">
        <w:rPr>
          <w:szCs w:val="24"/>
        </w:rPr>
        <w:t>,</w:t>
      </w:r>
      <w:r w:rsidRPr="00697F98">
        <w:rPr>
          <w:szCs w:val="24"/>
        </w:rPr>
        <w:t xml:space="preserve"> all relevant disciplines should be included</w:t>
      </w:r>
      <w:r w:rsidR="00006F5C">
        <w:rPr>
          <w:szCs w:val="24"/>
        </w:rPr>
        <w:t xml:space="preserve"> (see indicative list of expertise</w:t>
      </w:r>
      <w:r w:rsidR="00250BEF">
        <w:rPr>
          <w:szCs w:val="24"/>
        </w:rPr>
        <w:t>)</w:t>
      </w:r>
    </w:p>
    <w:p w14:paraId="4923F06E" w14:textId="3C4F10B5" w:rsidR="004C17D8" w:rsidRDefault="00227818" w:rsidP="0080194C">
      <w:pPr>
        <w:pStyle w:val="ListParagraph"/>
        <w:numPr>
          <w:ilvl w:val="0"/>
          <w:numId w:val="33"/>
        </w:numPr>
        <w:suppressAutoHyphens/>
        <w:spacing w:after="120" w:line="276" w:lineRule="auto"/>
        <w:jc w:val="both"/>
      </w:pPr>
      <w:r>
        <w:t>Wide geographical coverage of Europe</w:t>
      </w:r>
      <w:r w:rsidR="00A7287C">
        <w:t xml:space="preserve"> including Widening </w:t>
      </w:r>
      <w:r w:rsidR="456ED7D5">
        <w:t>C</w:t>
      </w:r>
      <w:r w:rsidR="00A7287C">
        <w:t>ountries</w:t>
      </w:r>
      <w:r w:rsidRPr="3E3F729E">
        <w:rPr>
          <w:rStyle w:val="FootnoteReference"/>
        </w:rPr>
        <w:footnoteReference w:id="2"/>
      </w:r>
      <w:r w:rsidR="004C17D8">
        <w:t xml:space="preserve"> </w:t>
      </w:r>
    </w:p>
    <w:p w14:paraId="23795637" w14:textId="095C6BB1" w:rsidR="00227818" w:rsidRPr="004C17D8" w:rsidRDefault="5A639A41" w:rsidP="3BD8A479">
      <w:pPr>
        <w:pStyle w:val="ListParagraph"/>
        <w:numPr>
          <w:ilvl w:val="0"/>
          <w:numId w:val="33"/>
        </w:numPr>
        <w:spacing w:after="120" w:line="276" w:lineRule="auto"/>
        <w:jc w:val="both"/>
      </w:pPr>
      <w:r>
        <w:t>Gender balance</w:t>
      </w:r>
    </w:p>
    <w:p w14:paraId="00ED40D8" w14:textId="4040CF10" w:rsidR="00227818" w:rsidRPr="00697F98" w:rsidRDefault="00227818" w:rsidP="0080194C">
      <w:pPr>
        <w:pStyle w:val="ListParagraph"/>
        <w:numPr>
          <w:ilvl w:val="0"/>
          <w:numId w:val="33"/>
        </w:numPr>
        <w:suppressAutoHyphens/>
        <w:spacing w:after="120" w:line="276" w:lineRule="auto"/>
        <w:jc w:val="both"/>
      </w:pPr>
      <w:r>
        <w:t>Inclusion of early</w:t>
      </w:r>
      <w:r w:rsidR="2366F6A9">
        <w:t>- and mid</w:t>
      </w:r>
      <w:r w:rsidR="033534D6">
        <w:t>-</w:t>
      </w:r>
      <w:r>
        <w:t xml:space="preserve">career </w:t>
      </w:r>
      <w:r w:rsidR="36C1A371">
        <w:t>researchers</w:t>
      </w:r>
    </w:p>
    <w:p w14:paraId="28DD4F2D" w14:textId="527A968B" w:rsidR="00227818" w:rsidRPr="00697F98" w:rsidRDefault="00227818" w:rsidP="0080194C">
      <w:pPr>
        <w:pStyle w:val="ListParagraph"/>
        <w:numPr>
          <w:ilvl w:val="0"/>
          <w:numId w:val="33"/>
        </w:numPr>
        <w:suppressAutoHyphens/>
        <w:spacing w:after="120" w:line="276" w:lineRule="auto"/>
        <w:jc w:val="both"/>
        <w:rPr>
          <w:szCs w:val="24"/>
        </w:rPr>
      </w:pPr>
      <w:r w:rsidRPr="00697F98">
        <w:rPr>
          <w:szCs w:val="24"/>
        </w:rPr>
        <w:t>Commitment and time-availability</w:t>
      </w:r>
      <w:r w:rsidR="002A3574">
        <w:rPr>
          <w:szCs w:val="24"/>
        </w:rPr>
        <w:t>.</w:t>
      </w:r>
    </w:p>
    <w:p w14:paraId="4D33275F" w14:textId="11547474" w:rsidR="00227818" w:rsidRPr="00697F98" w:rsidRDefault="00227818" w:rsidP="0080194C">
      <w:pPr>
        <w:pStyle w:val="NoSpacing"/>
        <w:autoSpaceDN/>
        <w:spacing w:after="120" w:line="276" w:lineRule="auto"/>
        <w:jc w:val="both"/>
        <w:textAlignment w:val="auto"/>
        <w:rPr>
          <w:rFonts w:asciiTheme="minorHAnsi" w:hAnsiTheme="minorHAnsi"/>
          <w:lang w:val="en-GB"/>
        </w:rPr>
      </w:pPr>
      <w:r w:rsidRPr="3E3F729E">
        <w:rPr>
          <w:rFonts w:asciiTheme="minorHAnsi" w:hAnsiTheme="minorHAnsi"/>
          <w:lang w:val="en-GB"/>
        </w:rPr>
        <w:t>There should be a good diversity of expert</w:t>
      </w:r>
      <w:r w:rsidR="6A2773F5" w:rsidRPr="3E3F729E">
        <w:rPr>
          <w:rFonts w:asciiTheme="minorHAnsi" w:hAnsiTheme="minorHAnsi"/>
          <w:lang w:val="en-GB"/>
        </w:rPr>
        <w:t>ise</w:t>
      </w:r>
      <w:r w:rsidRPr="3E3F729E">
        <w:rPr>
          <w:rFonts w:asciiTheme="minorHAnsi" w:hAnsiTheme="minorHAnsi"/>
          <w:lang w:val="en-GB"/>
        </w:rPr>
        <w:t>, ranging from highly focused specialists to generalists, from well-established to early-career stage, and as socially, culturally and gender balanced as possible.</w:t>
      </w:r>
    </w:p>
    <w:p w14:paraId="3E7A4B6E" w14:textId="77777777" w:rsidR="00227818" w:rsidRPr="00697F98" w:rsidRDefault="00227818" w:rsidP="0080194C">
      <w:pPr>
        <w:spacing w:after="120"/>
        <w:jc w:val="both"/>
        <w:rPr>
          <w:szCs w:val="24"/>
        </w:rPr>
      </w:pPr>
      <w:r w:rsidRPr="00697F98">
        <w:rPr>
          <w:szCs w:val="24"/>
        </w:rPr>
        <w:t>Please note that nomination does not guarantee selection to the Working Group. The average success rate is around 20%.</w:t>
      </w:r>
    </w:p>
    <w:p w14:paraId="470A2F4E" w14:textId="06B5D05A" w:rsidR="00227818" w:rsidRPr="00E57F48" w:rsidRDefault="00227818" w:rsidP="0080194C">
      <w:pPr>
        <w:spacing w:after="120"/>
        <w:jc w:val="both"/>
      </w:pPr>
      <w:r w:rsidRPr="00697F98">
        <w:rPr>
          <w:szCs w:val="24"/>
        </w:rPr>
        <w:t xml:space="preserve">SAPEA Working Group members will need to fill in the Standard Declaration of Interests form of the European Commission. Further information about </w:t>
      </w:r>
      <w:r w:rsidR="0080194C">
        <w:rPr>
          <w:szCs w:val="24"/>
        </w:rPr>
        <w:t>these procedures</w:t>
      </w:r>
      <w:r w:rsidRPr="00697F98">
        <w:rPr>
          <w:szCs w:val="24"/>
        </w:rPr>
        <w:t xml:space="preserve"> can be found here: </w:t>
      </w:r>
      <w:hyperlink r:id="rId16" w:history="1">
        <w:r w:rsidR="0080194C" w:rsidRPr="0068426F">
          <w:rPr>
            <w:rStyle w:val="Hyperlink"/>
          </w:rPr>
          <w:t>https://scientificadvice.eu/how-we-work/how-we-gather-evidence/</w:t>
        </w:r>
      </w:hyperlink>
      <w:r w:rsidR="0080194C">
        <w:t xml:space="preserve"> </w:t>
      </w:r>
    </w:p>
    <w:sectPr w:rsidR="00227818" w:rsidRPr="00E57F48" w:rsidSect="00DB202E">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61D0" w14:textId="77777777" w:rsidR="002407A0" w:rsidRDefault="002407A0" w:rsidP="00E3534C">
      <w:pPr>
        <w:spacing w:after="0" w:line="240" w:lineRule="auto"/>
      </w:pPr>
      <w:r>
        <w:separator/>
      </w:r>
    </w:p>
  </w:endnote>
  <w:endnote w:type="continuationSeparator" w:id="0">
    <w:p w14:paraId="21BBA2B9" w14:textId="77777777" w:rsidR="002407A0" w:rsidRDefault="002407A0" w:rsidP="00E3534C">
      <w:pPr>
        <w:spacing w:after="0" w:line="240" w:lineRule="auto"/>
      </w:pPr>
      <w:r>
        <w:continuationSeparator/>
      </w:r>
    </w:p>
  </w:endnote>
  <w:endnote w:type="continuationNotice" w:id="1">
    <w:p w14:paraId="5BAA83A6" w14:textId="77777777" w:rsidR="002407A0" w:rsidRDefault="00240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234579"/>
      <w:docPartObj>
        <w:docPartGallery w:val="Page Numbers (Bottom of Page)"/>
        <w:docPartUnique/>
      </w:docPartObj>
    </w:sdtPr>
    <w:sdtEndPr>
      <w:rPr>
        <w:noProof/>
      </w:rPr>
    </w:sdtEndPr>
    <w:sdtContent>
      <w:p w14:paraId="48FF8A87" w14:textId="3A79408F" w:rsidR="000E0BA2" w:rsidRDefault="000E0BA2">
        <w:pPr>
          <w:pStyle w:val="Footer"/>
          <w:jc w:val="right"/>
        </w:pPr>
        <w:r>
          <w:fldChar w:fldCharType="begin"/>
        </w:r>
        <w:r>
          <w:instrText xml:space="preserve"> PAGE   \* MERGEFORMAT </w:instrText>
        </w:r>
        <w:r>
          <w:fldChar w:fldCharType="separate"/>
        </w:r>
        <w:r w:rsidR="00414DE4">
          <w:rPr>
            <w:noProof/>
          </w:rPr>
          <w:t>6</w:t>
        </w:r>
        <w:r>
          <w:rPr>
            <w:noProof/>
          </w:rPr>
          <w:fldChar w:fldCharType="end"/>
        </w:r>
      </w:p>
    </w:sdtContent>
  </w:sdt>
  <w:p w14:paraId="6AC21EC6" w14:textId="77777777" w:rsidR="000E0BA2" w:rsidRDefault="000E0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9DCD" w14:textId="77777777" w:rsidR="002407A0" w:rsidRDefault="002407A0" w:rsidP="00E3534C">
      <w:pPr>
        <w:spacing w:after="0" w:line="240" w:lineRule="auto"/>
      </w:pPr>
      <w:r>
        <w:separator/>
      </w:r>
    </w:p>
  </w:footnote>
  <w:footnote w:type="continuationSeparator" w:id="0">
    <w:p w14:paraId="00175187" w14:textId="77777777" w:rsidR="002407A0" w:rsidRDefault="002407A0" w:rsidP="00E3534C">
      <w:pPr>
        <w:spacing w:after="0" w:line="240" w:lineRule="auto"/>
      </w:pPr>
      <w:r>
        <w:continuationSeparator/>
      </w:r>
    </w:p>
  </w:footnote>
  <w:footnote w:type="continuationNotice" w:id="1">
    <w:p w14:paraId="0E36D525" w14:textId="77777777" w:rsidR="002407A0" w:rsidRDefault="002407A0">
      <w:pPr>
        <w:spacing w:after="0" w:line="240" w:lineRule="auto"/>
      </w:pPr>
    </w:p>
  </w:footnote>
  <w:footnote w:id="2">
    <w:p w14:paraId="4C12F19B" w14:textId="70043F3C" w:rsidR="3E3F729E" w:rsidRPr="0001331C" w:rsidRDefault="3E3F729E" w:rsidP="0001331C">
      <w:pPr>
        <w:pStyle w:val="FootnoteText"/>
        <w:rPr>
          <w:rFonts w:eastAsiaTheme="minorEastAsia"/>
          <w:sz w:val="18"/>
          <w:szCs w:val="18"/>
        </w:rPr>
      </w:pPr>
      <w:r w:rsidRPr="3E3F729E">
        <w:rPr>
          <w:rStyle w:val="FootnoteReference"/>
          <w:rFonts w:eastAsiaTheme="minorEastAsia"/>
          <w:sz w:val="18"/>
          <w:szCs w:val="18"/>
        </w:rPr>
        <w:footnoteRef/>
      </w:r>
      <w:r w:rsidRPr="0001331C">
        <w:rPr>
          <w:rFonts w:eastAsiaTheme="minorEastAsia"/>
          <w:sz w:val="18"/>
          <w:szCs w:val="18"/>
        </w:rPr>
        <w:t xml:space="preserve"> </w:t>
      </w:r>
      <w:r w:rsidRPr="0001331C">
        <w:rPr>
          <w:rFonts w:eastAsiaTheme="minorEastAsia"/>
          <w:color w:val="404040" w:themeColor="text1" w:themeTint="BF"/>
          <w:sz w:val="18"/>
          <w:szCs w:val="18"/>
        </w:rPr>
        <w:t xml:space="preserve">According to the Horizon Europe regulation the Widening </w:t>
      </w:r>
      <w:r w:rsidR="00604711">
        <w:rPr>
          <w:rFonts w:eastAsiaTheme="minorEastAsia"/>
          <w:color w:val="404040" w:themeColor="text1" w:themeTint="BF"/>
          <w:sz w:val="18"/>
          <w:szCs w:val="18"/>
        </w:rPr>
        <w:t>C</w:t>
      </w:r>
      <w:r w:rsidRPr="0001331C">
        <w:rPr>
          <w:rFonts w:eastAsiaTheme="minorEastAsia"/>
          <w:color w:val="404040" w:themeColor="text1" w:themeTint="BF"/>
          <w:sz w:val="18"/>
          <w:szCs w:val="18"/>
        </w:rPr>
        <w:t>ountries are: Bulgaria, Croatia, Cyprus, Czech republic, Estonia, Greece, Hungary, Latvia, Lithuania, Malta, Poland, Portugal, Romania, Slovakia, Slovenia and all associated countries with equivalent characteristics in terms of R&amp;I performance and the Outermost Regions.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3F20"/>
    <w:multiLevelType w:val="multilevel"/>
    <w:tmpl w:val="C82247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87334"/>
    <w:multiLevelType w:val="multilevel"/>
    <w:tmpl w:val="CE4EFB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630190D"/>
    <w:multiLevelType w:val="hybridMultilevel"/>
    <w:tmpl w:val="6EF65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B7C0A"/>
    <w:multiLevelType w:val="hybridMultilevel"/>
    <w:tmpl w:val="D4F2E304"/>
    <w:lvl w:ilvl="0" w:tplc="8576826C">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00FDA"/>
    <w:multiLevelType w:val="hybridMultilevel"/>
    <w:tmpl w:val="ADEA9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D844F3"/>
    <w:multiLevelType w:val="hybridMultilevel"/>
    <w:tmpl w:val="6584FDAA"/>
    <w:lvl w:ilvl="0" w:tplc="82CE87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261A24"/>
    <w:multiLevelType w:val="multilevel"/>
    <w:tmpl w:val="0FDE0D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0E690DAC"/>
    <w:multiLevelType w:val="multilevel"/>
    <w:tmpl w:val="51301B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1B363F"/>
    <w:multiLevelType w:val="multilevel"/>
    <w:tmpl w:val="AF82C0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0C4D41"/>
    <w:multiLevelType w:val="hybridMultilevel"/>
    <w:tmpl w:val="139E13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47D250B"/>
    <w:multiLevelType w:val="multilevel"/>
    <w:tmpl w:val="B658BB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B14B3D"/>
    <w:multiLevelType w:val="multilevel"/>
    <w:tmpl w:val="58926D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19F626ED"/>
    <w:multiLevelType w:val="hybridMultilevel"/>
    <w:tmpl w:val="A458706E"/>
    <w:lvl w:ilvl="0" w:tplc="CE228B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B2505"/>
    <w:multiLevelType w:val="multilevel"/>
    <w:tmpl w:val="C4C653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1A4C3C"/>
    <w:multiLevelType w:val="multilevel"/>
    <w:tmpl w:val="A6742B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625E5C"/>
    <w:multiLevelType w:val="hybridMultilevel"/>
    <w:tmpl w:val="5C3E2A70"/>
    <w:lvl w:ilvl="0" w:tplc="9A16C30A">
      <w:start w:val="1"/>
      <w:numFmt w:val="bullet"/>
      <w:lvlText w:val="·"/>
      <w:lvlJc w:val="left"/>
      <w:pPr>
        <w:ind w:left="720" w:hanging="360"/>
      </w:pPr>
      <w:rPr>
        <w:rFonts w:ascii="Symbol" w:hAnsi="Symbol" w:hint="default"/>
      </w:rPr>
    </w:lvl>
    <w:lvl w:ilvl="1" w:tplc="CCD22966">
      <w:start w:val="1"/>
      <w:numFmt w:val="bullet"/>
      <w:lvlText w:val="o"/>
      <w:lvlJc w:val="left"/>
      <w:pPr>
        <w:ind w:left="1440" w:hanging="360"/>
      </w:pPr>
      <w:rPr>
        <w:rFonts w:ascii="Courier New" w:hAnsi="Courier New" w:hint="default"/>
      </w:rPr>
    </w:lvl>
    <w:lvl w:ilvl="2" w:tplc="B1B618F0">
      <w:start w:val="1"/>
      <w:numFmt w:val="bullet"/>
      <w:lvlText w:val=""/>
      <w:lvlJc w:val="left"/>
      <w:pPr>
        <w:ind w:left="2160" w:hanging="360"/>
      </w:pPr>
      <w:rPr>
        <w:rFonts w:ascii="Wingdings" w:hAnsi="Wingdings" w:hint="default"/>
      </w:rPr>
    </w:lvl>
    <w:lvl w:ilvl="3" w:tplc="0ACEDA6E">
      <w:start w:val="1"/>
      <w:numFmt w:val="bullet"/>
      <w:lvlText w:val=""/>
      <w:lvlJc w:val="left"/>
      <w:pPr>
        <w:ind w:left="2880" w:hanging="360"/>
      </w:pPr>
      <w:rPr>
        <w:rFonts w:ascii="Symbol" w:hAnsi="Symbol" w:hint="default"/>
      </w:rPr>
    </w:lvl>
    <w:lvl w:ilvl="4" w:tplc="2DB49C66">
      <w:start w:val="1"/>
      <w:numFmt w:val="bullet"/>
      <w:lvlText w:val="o"/>
      <w:lvlJc w:val="left"/>
      <w:pPr>
        <w:ind w:left="3600" w:hanging="360"/>
      </w:pPr>
      <w:rPr>
        <w:rFonts w:ascii="Courier New" w:hAnsi="Courier New" w:hint="default"/>
      </w:rPr>
    </w:lvl>
    <w:lvl w:ilvl="5" w:tplc="7C60EDD4">
      <w:start w:val="1"/>
      <w:numFmt w:val="bullet"/>
      <w:lvlText w:val=""/>
      <w:lvlJc w:val="left"/>
      <w:pPr>
        <w:ind w:left="4320" w:hanging="360"/>
      </w:pPr>
      <w:rPr>
        <w:rFonts w:ascii="Wingdings" w:hAnsi="Wingdings" w:hint="default"/>
      </w:rPr>
    </w:lvl>
    <w:lvl w:ilvl="6" w:tplc="6C7891AC">
      <w:start w:val="1"/>
      <w:numFmt w:val="bullet"/>
      <w:lvlText w:val=""/>
      <w:lvlJc w:val="left"/>
      <w:pPr>
        <w:ind w:left="5040" w:hanging="360"/>
      </w:pPr>
      <w:rPr>
        <w:rFonts w:ascii="Symbol" w:hAnsi="Symbol" w:hint="default"/>
      </w:rPr>
    </w:lvl>
    <w:lvl w:ilvl="7" w:tplc="EE6E9010">
      <w:start w:val="1"/>
      <w:numFmt w:val="bullet"/>
      <w:lvlText w:val="o"/>
      <w:lvlJc w:val="left"/>
      <w:pPr>
        <w:ind w:left="5760" w:hanging="360"/>
      </w:pPr>
      <w:rPr>
        <w:rFonts w:ascii="Courier New" w:hAnsi="Courier New" w:hint="default"/>
      </w:rPr>
    </w:lvl>
    <w:lvl w:ilvl="8" w:tplc="3312ADFC">
      <w:start w:val="1"/>
      <w:numFmt w:val="bullet"/>
      <w:lvlText w:val=""/>
      <w:lvlJc w:val="left"/>
      <w:pPr>
        <w:ind w:left="6480" w:hanging="360"/>
      </w:pPr>
      <w:rPr>
        <w:rFonts w:ascii="Wingdings" w:hAnsi="Wingdings" w:hint="default"/>
      </w:rPr>
    </w:lvl>
  </w:abstractNum>
  <w:abstractNum w:abstractNumId="16" w15:restartNumberingAfterBreak="0">
    <w:nsid w:val="1FEB3F53"/>
    <w:multiLevelType w:val="multilevel"/>
    <w:tmpl w:val="396AEB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22AB2B87"/>
    <w:multiLevelType w:val="hybridMultilevel"/>
    <w:tmpl w:val="30DA8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5C19D1"/>
    <w:multiLevelType w:val="multilevel"/>
    <w:tmpl w:val="441C55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7E64FE"/>
    <w:multiLevelType w:val="hybridMultilevel"/>
    <w:tmpl w:val="73480D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295B4CA3"/>
    <w:multiLevelType w:val="hybridMultilevel"/>
    <w:tmpl w:val="855235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29C77F6B"/>
    <w:multiLevelType w:val="multilevel"/>
    <w:tmpl w:val="09AC7D9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1463F6"/>
    <w:multiLevelType w:val="hybridMultilevel"/>
    <w:tmpl w:val="2F3EC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1E39F5"/>
    <w:multiLevelType w:val="multilevel"/>
    <w:tmpl w:val="4DB208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7F61FD"/>
    <w:multiLevelType w:val="hybridMultilevel"/>
    <w:tmpl w:val="1AB6F9D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1E10DD0"/>
    <w:multiLevelType w:val="multilevel"/>
    <w:tmpl w:val="29A06E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45DC4712"/>
    <w:multiLevelType w:val="multilevel"/>
    <w:tmpl w:val="85269B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FF5DB4"/>
    <w:multiLevelType w:val="multilevel"/>
    <w:tmpl w:val="2C4CD9D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E549C7"/>
    <w:multiLevelType w:val="multilevel"/>
    <w:tmpl w:val="5CDE34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DA772A"/>
    <w:multiLevelType w:val="multilevel"/>
    <w:tmpl w:val="8BFA6C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300AE9"/>
    <w:multiLevelType w:val="multilevel"/>
    <w:tmpl w:val="976A25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B67FE4"/>
    <w:multiLevelType w:val="hybridMultilevel"/>
    <w:tmpl w:val="6A1298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0A0148"/>
    <w:multiLevelType w:val="multilevel"/>
    <w:tmpl w:val="9438C7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BC480E"/>
    <w:multiLevelType w:val="hybridMultilevel"/>
    <w:tmpl w:val="3E9EC4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D321177"/>
    <w:multiLevelType w:val="multilevel"/>
    <w:tmpl w:val="6C404B0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5D73555B"/>
    <w:multiLevelType w:val="hybridMultilevel"/>
    <w:tmpl w:val="89CE1B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DF6005B"/>
    <w:multiLevelType w:val="multilevel"/>
    <w:tmpl w:val="B21455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4941D3"/>
    <w:multiLevelType w:val="hybridMultilevel"/>
    <w:tmpl w:val="D500F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FFC13F5"/>
    <w:multiLevelType w:val="multilevel"/>
    <w:tmpl w:val="7EFE52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C47BF9"/>
    <w:multiLevelType w:val="hybridMultilevel"/>
    <w:tmpl w:val="B5786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C331EF"/>
    <w:multiLevelType w:val="multilevel"/>
    <w:tmpl w:val="9582094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7B287E"/>
    <w:multiLevelType w:val="multilevel"/>
    <w:tmpl w:val="2FBC98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C57601"/>
    <w:multiLevelType w:val="multilevel"/>
    <w:tmpl w:val="C63A32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316614428">
    <w:abstractNumId w:val="0"/>
  </w:num>
  <w:num w:numId="2" w16cid:durableId="728767109">
    <w:abstractNumId w:val="41"/>
  </w:num>
  <w:num w:numId="3" w16cid:durableId="1505247179">
    <w:abstractNumId w:val="38"/>
  </w:num>
  <w:num w:numId="4" w16cid:durableId="1939167731">
    <w:abstractNumId w:val="40"/>
  </w:num>
  <w:num w:numId="5" w16cid:durableId="1159887270">
    <w:abstractNumId w:val="23"/>
  </w:num>
  <w:num w:numId="6" w16cid:durableId="1942179330">
    <w:abstractNumId w:val="28"/>
  </w:num>
  <w:num w:numId="7" w16cid:durableId="467016126">
    <w:abstractNumId w:val="27"/>
  </w:num>
  <w:num w:numId="8" w16cid:durableId="1362851827">
    <w:abstractNumId w:val="13"/>
  </w:num>
  <w:num w:numId="9" w16cid:durableId="497573168">
    <w:abstractNumId w:val="8"/>
  </w:num>
  <w:num w:numId="10" w16cid:durableId="1319773141">
    <w:abstractNumId w:val="18"/>
  </w:num>
  <w:num w:numId="11" w16cid:durableId="348676303">
    <w:abstractNumId w:val="36"/>
  </w:num>
  <w:num w:numId="12" w16cid:durableId="84501127">
    <w:abstractNumId w:val="14"/>
  </w:num>
  <w:num w:numId="13" w16cid:durableId="1706519077">
    <w:abstractNumId w:val="7"/>
  </w:num>
  <w:num w:numId="14" w16cid:durableId="1664580321">
    <w:abstractNumId w:val="10"/>
  </w:num>
  <w:num w:numId="15" w16cid:durableId="871189123">
    <w:abstractNumId w:val="30"/>
  </w:num>
  <w:num w:numId="16" w16cid:durableId="1266614577">
    <w:abstractNumId w:val="26"/>
  </w:num>
  <w:num w:numId="17" w16cid:durableId="50348739">
    <w:abstractNumId w:val="21"/>
  </w:num>
  <w:num w:numId="18" w16cid:durableId="846867589">
    <w:abstractNumId w:val="42"/>
  </w:num>
  <w:num w:numId="19" w16cid:durableId="1019509516">
    <w:abstractNumId w:val="29"/>
  </w:num>
  <w:num w:numId="20" w16cid:durableId="838159993">
    <w:abstractNumId w:val="32"/>
  </w:num>
  <w:num w:numId="21" w16cid:durableId="1424256418">
    <w:abstractNumId w:val="11"/>
  </w:num>
  <w:num w:numId="22" w16cid:durableId="1510174607">
    <w:abstractNumId w:val="16"/>
  </w:num>
  <w:num w:numId="23" w16cid:durableId="244729004">
    <w:abstractNumId w:val="1"/>
  </w:num>
  <w:num w:numId="24" w16cid:durableId="291323568">
    <w:abstractNumId w:val="25"/>
  </w:num>
  <w:num w:numId="25" w16cid:durableId="823667446">
    <w:abstractNumId w:val="34"/>
  </w:num>
  <w:num w:numId="26" w16cid:durableId="268853986">
    <w:abstractNumId w:val="6"/>
  </w:num>
  <w:num w:numId="27" w16cid:durableId="514853878">
    <w:abstractNumId w:val="3"/>
  </w:num>
  <w:num w:numId="28" w16cid:durableId="1690177930">
    <w:abstractNumId w:val="15"/>
  </w:num>
  <w:num w:numId="29" w16cid:durableId="1061443066">
    <w:abstractNumId w:val="4"/>
  </w:num>
  <w:num w:numId="30" w16cid:durableId="1598782890">
    <w:abstractNumId w:val="35"/>
  </w:num>
  <w:num w:numId="31" w16cid:durableId="1046103733">
    <w:abstractNumId w:val="24"/>
  </w:num>
  <w:num w:numId="32" w16cid:durableId="1104691436">
    <w:abstractNumId w:val="33"/>
  </w:num>
  <w:num w:numId="33" w16cid:durableId="1766724173">
    <w:abstractNumId w:val="17"/>
  </w:num>
  <w:num w:numId="34" w16cid:durableId="1662393693">
    <w:abstractNumId w:val="37"/>
  </w:num>
  <w:num w:numId="35" w16cid:durableId="1586188464">
    <w:abstractNumId w:val="22"/>
  </w:num>
  <w:num w:numId="36" w16cid:durableId="471404868">
    <w:abstractNumId w:val="2"/>
  </w:num>
  <w:num w:numId="37" w16cid:durableId="8408287">
    <w:abstractNumId w:val="5"/>
  </w:num>
  <w:num w:numId="38" w16cid:durableId="1782606593">
    <w:abstractNumId w:val="39"/>
  </w:num>
  <w:num w:numId="39" w16cid:durableId="292097358">
    <w:abstractNumId w:val="19"/>
  </w:num>
  <w:num w:numId="40" w16cid:durableId="264119982">
    <w:abstractNumId w:val="9"/>
  </w:num>
  <w:num w:numId="41" w16cid:durableId="2070613380">
    <w:abstractNumId w:val="20"/>
  </w:num>
  <w:num w:numId="42" w16cid:durableId="609820522">
    <w:abstractNumId w:val="12"/>
  </w:num>
  <w:num w:numId="43" w16cid:durableId="51268871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981"/>
    <w:rsid w:val="00005B10"/>
    <w:rsid w:val="00006F5C"/>
    <w:rsid w:val="0001331C"/>
    <w:rsid w:val="00013834"/>
    <w:rsid w:val="0001492A"/>
    <w:rsid w:val="000179BE"/>
    <w:rsid w:val="0002293F"/>
    <w:rsid w:val="00023903"/>
    <w:rsid w:val="000277AA"/>
    <w:rsid w:val="00032740"/>
    <w:rsid w:val="0004714E"/>
    <w:rsid w:val="000557D3"/>
    <w:rsid w:val="00056348"/>
    <w:rsid w:val="00062EE9"/>
    <w:rsid w:val="000658E5"/>
    <w:rsid w:val="0007202B"/>
    <w:rsid w:val="000765D1"/>
    <w:rsid w:val="00076839"/>
    <w:rsid w:val="00085309"/>
    <w:rsid w:val="00086C94"/>
    <w:rsid w:val="0009176E"/>
    <w:rsid w:val="0009725B"/>
    <w:rsid w:val="000A0667"/>
    <w:rsid w:val="000A2F68"/>
    <w:rsid w:val="000A39A0"/>
    <w:rsid w:val="000A3AF4"/>
    <w:rsid w:val="000A5DCC"/>
    <w:rsid w:val="000B1B27"/>
    <w:rsid w:val="000B3733"/>
    <w:rsid w:val="000B5319"/>
    <w:rsid w:val="000B63B4"/>
    <w:rsid w:val="000C08A9"/>
    <w:rsid w:val="000C2E89"/>
    <w:rsid w:val="000C79AB"/>
    <w:rsid w:val="000D1897"/>
    <w:rsid w:val="000E0A6D"/>
    <w:rsid w:val="000E0BA2"/>
    <w:rsid w:val="000E17CD"/>
    <w:rsid w:val="000E599E"/>
    <w:rsid w:val="000F0E46"/>
    <w:rsid w:val="000F2830"/>
    <w:rsid w:val="0010647D"/>
    <w:rsid w:val="00106C16"/>
    <w:rsid w:val="00111022"/>
    <w:rsid w:val="00117EEA"/>
    <w:rsid w:val="00123598"/>
    <w:rsid w:val="00123981"/>
    <w:rsid w:val="001250B3"/>
    <w:rsid w:val="001268F9"/>
    <w:rsid w:val="00134E2D"/>
    <w:rsid w:val="00151312"/>
    <w:rsid w:val="00151383"/>
    <w:rsid w:val="001515FF"/>
    <w:rsid w:val="00155112"/>
    <w:rsid w:val="00156849"/>
    <w:rsid w:val="00164BA4"/>
    <w:rsid w:val="001720F3"/>
    <w:rsid w:val="00195E0A"/>
    <w:rsid w:val="0019624B"/>
    <w:rsid w:val="001A14AE"/>
    <w:rsid w:val="001A24DB"/>
    <w:rsid w:val="001A4240"/>
    <w:rsid w:val="001B0C62"/>
    <w:rsid w:val="001B0EF2"/>
    <w:rsid w:val="001B2D70"/>
    <w:rsid w:val="001B4BE8"/>
    <w:rsid w:val="001C0BB8"/>
    <w:rsid w:val="001C3AAF"/>
    <w:rsid w:val="001D3670"/>
    <w:rsid w:val="001D380E"/>
    <w:rsid w:val="001D42A9"/>
    <w:rsid w:val="001D6389"/>
    <w:rsid w:val="001E3326"/>
    <w:rsid w:val="001E38B5"/>
    <w:rsid w:val="001E47B6"/>
    <w:rsid w:val="001F1F52"/>
    <w:rsid w:val="001F38A0"/>
    <w:rsid w:val="001F4AEE"/>
    <w:rsid w:val="001F75C0"/>
    <w:rsid w:val="00202417"/>
    <w:rsid w:val="00210936"/>
    <w:rsid w:val="00211314"/>
    <w:rsid w:val="0022137F"/>
    <w:rsid w:val="0022539F"/>
    <w:rsid w:val="00225D96"/>
    <w:rsid w:val="0022637C"/>
    <w:rsid w:val="00227818"/>
    <w:rsid w:val="002407A0"/>
    <w:rsid w:val="00244BE4"/>
    <w:rsid w:val="0024663F"/>
    <w:rsid w:val="00250BEF"/>
    <w:rsid w:val="00253C4B"/>
    <w:rsid w:val="00257C32"/>
    <w:rsid w:val="0026316B"/>
    <w:rsid w:val="0027130F"/>
    <w:rsid w:val="00271F00"/>
    <w:rsid w:val="00281CF3"/>
    <w:rsid w:val="0029218C"/>
    <w:rsid w:val="00293801"/>
    <w:rsid w:val="002964D8"/>
    <w:rsid w:val="0029768D"/>
    <w:rsid w:val="00297FE2"/>
    <w:rsid w:val="002A1210"/>
    <w:rsid w:val="002A3574"/>
    <w:rsid w:val="002A397C"/>
    <w:rsid w:val="002B6546"/>
    <w:rsid w:val="002C3A16"/>
    <w:rsid w:val="002C4CAA"/>
    <w:rsid w:val="002C6B99"/>
    <w:rsid w:val="002D0E7C"/>
    <w:rsid w:val="002E273D"/>
    <w:rsid w:val="002E3CFF"/>
    <w:rsid w:val="002E6567"/>
    <w:rsid w:val="002E6F4A"/>
    <w:rsid w:val="002F09B3"/>
    <w:rsid w:val="002F65C1"/>
    <w:rsid w:val="002F6FF4"/>
    <w:rsid w:val="002F7594"/>
    <w:rsid w:val="002F793F"/>
    <w:rsid w:val="00305325"/>
    <w:rsid w:val="00312F83"/>
    <w:rsid w:val="00313532"/>
    <w:rsid w:val="003173D1"/>
    <w:rsid w:val="00327036"/>
    <w:rsid w:val="00330FE8"/>
    <w:rsid w:val="00333675"/>
    <w:rsid w:val="003340C7"/>
    <w:rsid w:val="00335812"/>
    <w:rsid w:val="00337EDC"/>
    <w:rsid w:val="00344AB4"/>
    <w:rsid w:val="003454CA"/>
    <w:rsid w:val="00353EBE"/>
    <w:rsid w:val="003650CF"/>
    <w:rsid w:val="003665C6"/>
    <w:rsid w:val="00371695"/>
    <w:rsid w:val="00373121"/>
    <w:rsid w:val="0037643A"/>
    <w:rsid w:val="00377841"/>
    <w:rsid w:val="00383D79"/>
    <w:rsid w:val="00384691"/>
    <w:rsid w:val="00387497"/>
    <w:rsid w:val="00390BED"/>
    <w:rsid w:val="0039157B"/>
    <w:rsid w:val="00392005"/>
    <w:rsid w:val="00392E01"/>
    <w:rsid w:val="00397FD7"/>
    <w:rsid w:val="003B0115"/>
    <w:rsid w:val="003B1941"/>
    <w:rsid w:val="003C2CAA"/>
    <w:rsid w:val="003C6DDD"/>
    <w:rsid w:val="003C7107"/>
    <w:rsid w:val="003D3A76"/>
    <w:rsid w:val="003D78EA"/>
    <w:rsid w:val="003E07A5"/>
    <w:rsid w:val="003E1D3A"/>
    <w:rsid w:val="003E1E47"/>
    <w:rsid w:val="003E30E4"/>
    <w:rsid w:val="003E3871"/>
    <w:rsid w:val="003F236D"/>
    <w:rsid w:val="003F5347"/>
    <w:rsid w:val="00410314"/>
    <w:rsid w:val="0041246C"/>
    <w:rsid w:val="004140DA"/>
    <w:rsid w:val="00414DE4"/>
    <w:rsid w:val="00415A20"/>
    <w:rsid w:val="00420543"/>
    <w:rsid w:val="0042072B"/>
    <w:rsid w:val="00435E6E"/>
    <w:rsid w:val="00451D0F"/>
    <w:rsid w:val="00464A23"/>
    <w:rsid w:val="00464C66"/>
    <w:rsid w:val="0047031A"/>
    <w:rsid w:val="0047072D"/>
    <w:rsid w:val="00470C18"/>
    <w:rsid w:val="00470D29"/>
    <w:rsid w:val="004721B1"/>
    <w:rsid w:val="00473293"/>
    <w:rsid w:val="0047418D"/>
    <w:rsid w:val="004743EB"/>
    <w:rsid w:val="004878B4"/>
    <w:rsid w:val="00490F97"/>
    <w:rsid w:val="00493C81"/>
    <w:rsid w:val="004A2950"/>
    <w:rsid w:val="004A3124"/>
    <w:rsid w:val="004A6706"/>
    <w:rsid w:val="004B0C6F"/>
    <w:rsid w:val="004B1BCF"/>
    <w:rsid w:val="004B4D80"/>
    <w:rsid w:val="004C17D8"/>
    <w:rsid w:val="004C2EDA"/>
    <w:rsid w:val="004C3EB6"/>
    <w:rsid w:val="004D4653"/>
    <w:rsid w:val="004D4954"/>
    <w:rsid w:val="004D6572"/>
    <w:rsid w:val="004D6DF2"/>
    <w:rsid w:val="004F0EE0"/>
    <w:rsid w:val="004F27C6"/>
    <w:rsid w:val="00500995"/>
    <w:rsid w:val="005033B4"/>
    <w:rsid w:val="005050A2"/>
    <w:rsid w:val="00510E44"/>
    <w:rsid w:val="00511002"/>
    <w:rsid w:val="005111AA"/>
    <w:rsid w:val="005116CE"/>
    <w:rsid w:val="00517DE0"/>
    <w:rsid w:val="00522CB5"/>
    <w:rsid w:val="00525BB6"/>
    <w:rsid w:val="005302A5"/>
    <w:rsid w:val="0053072B"/>
    <w:rsid w:val="005351C6"/>
    <w:rsid w:val="00537211"/>
    <w:rsid w:val="00553435"/>
    <w:rsid w:val="0055732C"/>
    <w:rsid w:val="00557C1D"/>
    <w:rsid w:val="00560D8C"/>
    <w:rsid w:val="00561A64"/>
    <w:rsid w:val="00563B18"/>
    <w:rsid w:val="00565AC5"/>
    <w:rsid w:val="00566236"/>
    <w:rsid w:val="00571087"/>
    <w:rsid w:val="00571CAD"/>
    <w:rsid w:val="0057287D"/>
    <w:rsid w:val="0057289D"/>
    <w:rsid w:val="00581225"/>
    <w:rsid w:val="00585E6E"/>
    <w:rsid w:val="00587140"/>
    <w:rsid w:val="005877BF"/>
    <w:rsid w:val="005A0EE3"/>
    <w:rsid w:val="005B07D2"/>
    <w:rsid w:val="005B5ED3"/>
    <w:rsid w:val="005B76F0"/>
    <w:rsid w:val="005C0CDB"/>
    <w:rsid w:val="005C1531"/>
    <w:rsid w:val="005C1BCC"/>
    <w:rsid w:val="005C6104"/>
    <w:rsid w:val="005E1BE7"/>
    <w:rsid w:val="005E2CE4"/>
    <w:rsid w:val="005E3470"/>
    <w:rsid w:val="005E543D"/>
    <w:rsid w:val="005E66DA"/>
    <w:rsid w:val="005F1E8C"/>
    <w:rsid w:val="005F681D"/>
    <w:rsid w:val="00604711"/>
    <w:rsid w:val="00604BE9"/>
    <w:rsid w:val="00605099"/>
    <w:rsid w:val="006068DE"/>
    <w:rsid w:val="00607388"/>
    <w:rsid w:val="00612FE0"/>
    <w:rsid w:val="00613E9B"/>
    <w:rsid w:val="00620DC3"/>
    <w:rsid w:val="006213D2"/>
    <w:rsid w:val="00622088"/>
    <w:rsid w:val="00622272"/>
    <w:rsid w:val="00624EF8"/>
    <w:rsid w:val="00637608"/>
    <w:rsid w:val="0063B88D"/>
    <w:rsid w:val="00644766"/>
    <w:rsid w:val="00644E2F"/>
    <w:rsid w:val="00651642"/>
    <w:rsid w:val="00653C27"/>
    <w:rsid w:val="00654658"/>
    <w:rsid w:val="00655FE4"/>
    <w:rsid w:val="00673BB1"/>
    <w:rsid w:val="00676F45"/>
    <w:rsid w:val="00680733"/>
    <w:rsid w:val="0068399A"/>
    <w:rsid w:val="006863EB"/>
    <w:rsid w:val="00695AD9"/>
    <w:rsid w:val="006964A9"/>
    <w:rsid w:val="00697F98"/>
    <w:rsid w:val="006A0FFD"/>
    <w:rsid w:val="006A5D18"/>
    <w:rsid w:val="006B2A8A"/>
    <w:rsid w:val="006B3F25"/>
    <w:rsid w:val="006B5A6D"/>
    <w:rsid w:val="006B5DDF"/>
    <w:rsid w:val="006B65A8"/>
    <w:rsid w:val="006B65C9"/>
    <w:rsid w:val="006C4A36"/>
    <w:rsid w:val="006C6586"/>
    <w:rsid w:val="006C76AD"/>
    <w:rsid w:val="006D5AE5"/>
    <w:rsid w:val="006D7056"/>
    <w:rsid w:val="006D7BAE"/>
    <w:rsid w:val="006E310A"/>
    <w:rsid w:val="006E49DD"/>
    <w:rsid w:val="006F2267"/>
    <w:rsid w:val="007025B3"/>
    <w:rsid w:val="007035C2"/>
    <w:rsid w:val="007112A2"/>
    <w:rsid w:val="00717AD7"/>
    <w:rsid w:val="00727FF7"/>
    <w:rsid w:val="00730603"/>
    <w:rsid w:val="00731B66"/>
    <w:rsid w:val="007321BA"/>
    <w:rsid w:val="007359CC"/>
    <w:rsid w:val="00740707"/>
    <w:rsid w:val="007431FE"/>
    <w:rsid w:val="007514C4"/>
    <w:rsid w:val="00756F0A"/>
    <w:rsid w:val="00762E7A"/>
    <w:rsid w:val="00765EDF"/>
    <w:rsid w:val="007677A2"/>
    <w:rsid w:val="007705F6"/>
    <w:rsid w:val="00772EFA"/>
    <w:rsid w:val="00773A2E"/>
    <w:rsid w:val="0077606E"/>
    <w:rsid w:val="00784363"/>
    <w:rsid w:val="00786D7D"/>
    <w:rsid w:val="0079046D"/>
    <w:rsid w:val="00794267"/>
    <w:rsid w:val="0079598B"/>
    <w:rsid w:val="00797044"/>
    <w:rsid w:val="007A1BB0"/>
    <w:rsid w:val="007B42E1"/>
    <w:rsid w:val="007B6487"/>
    <w:rsid w:val="007B70F8"/>
    <w:rsid w:val="007C1B0E"/>
    <w:rsid w:val="007C53EB"/>
    <w:rsid w:val="007C7B24"/>
    <w:rsid w:val="007D599D"/>
    <w:rsid w:val="007E043B"/>
    <w:rsid w:val="007F1F90"/>
    <w:rsid w:val="007F4601"/>
    <w:rsid w:val="007F6696"/>
    <w:rsid w:val="008001BE"/>
    <w:rsid w:val="00800CA3"/>
    <w:rsid w:val="0080194C"/>
    <w:rsid w:val="0080332B"/>
    <w:rsid w:val="0080425F"/>
    <w:rsid w:val="00805E5E"/>
    <w:rsid w:val="00807760"/>
    <w:rsid w:val="00815B81"/>
    <w:rsid w:val="008239AB"/>
    <w:rsid w:val="00825667"/>
    <w:rsid w:val="0082612B"/>
    <w:rsid w:val="00832526"/>
    <w:rsid w:val="00837417"/>
    <w:rsid w:val="008605B8"/>
    <w:rsid w:val="0086073A"/>
    <w:rsid w:val="00860E95"/>
    <w:rsid w:val="0087084C"/>
    <w:rsid w:val="00872637"/>
    <w:rsid w:val="00875C11"/>
    <w:rsid w:val="008832FB"/>
    <w:rsid w:val="00883C46"/>
    <w:rsid w:val="008904C9"/>
    <w:rsid w:val="00896ED4"/>
    <w:rsid w:val="008A6A9D"/>
    <w:rsid w:val="008A6F43"/>
    <w:rsid w:val="008B7301"/>
    <w:rsid w:val="008C07E6"/>
    <w:rsid w:val="008C1F78"/>
    <w:rsid w:val="008D05E4"/>
    <w:rsid w:val="008D09DF"/>
    <w:rsid w:val="008D5F66"/>
    <w:rsid w:val="008D74AA"/>
    <w:rsid w:val="008E053B"/>
    <w:rsid w:val="008E433E"/>
    <w:rsid w:val="008E4509"/>
    <w:rsid w:val="009002D1"/>
    <w:rsid w:val="0092174A"/>
    <w:rsid w:val="009274CC"/>
    <w:rsid w:val="00931AFD"/>
    <w:rsid w:val="009415F8"/>
    <w:rsid w:val="00941EEE"/>
    <w:rsid w:val="00943404"/>
    <w:rsid w:val="00956396"/>
    <w:rsid w:val="00956CA1"/>
    <w:rsid w:val="009571C3"/>
    <w:rsid w:val="00962362"/>
    <w:rsid w:val="009627E8"/>
    <w:rsid w:val="009656E2"/>
    <w:rsid w:val="0098376F"/>
    <w:rsid w:val="00985132"/>
    <w:rsid w:val="00985C41"/>
    <w:rsid w:val="00995E04"/>
    <w:rsid w:val="00997D7A"/>
    <w:rsid w:val="009A0DA5"/>
    <w:rsid w:val="009A1668"/>
    <w:rsid w:val="009A2877"/>
    <w:rsid w:val="009A37EC"/>
    <w:rsid w:val="009A67C4"/>
    <w:rsid w:val="009B6364"/>
    <w:rsid w:val="009B760B"/>
    <w:rsid w:val="009C00F7"/>
    <w:rsid w:val="009C0C28"/>
    <w:rsid w:val="009C723F"/>
    <w:rsid w:val="009E5AF2"/>
    <w:rsid w:val="009F5AFB"/>
    <w:rsid w:val="009F61DB"/>
    <w:rsid w:val="009F6A4A"/>
    <w:rsid w:val="00A03003"/>
    <w:rsid w:val="00A07216"/>
    <w:rsid w:val="00A159AF"/>
    <w:rsid w:val="00A15A0D"/>
    <w:rsid w:val="00A22AFB"/>
    <w:rsid w:val="00A27035"/>
    <w:rsid w:val="00A33C3D"/>
    <w:rsid w:val="00A34CAE"/>
    <w:rsid w:val="00A35E48"/>
    <w:rsid w:val="00A40D86"/>
    <w:rsid w:val="00A41724"/>
    <w:rsid w:val="00A46172"/>
    <w:rsid w:val="00A61555"/>
    <w:rsid w:val="00A67198"/>
    <w:rsid w:val="00A7287C"/>
    <w:rsid w:val="00A76A2D"/>
    <w:rsid w:val="00A84349"/>
    <w:rsid w:val="00A947C7"/>
    <w:rsid w:val="00A9560E"/>
    <w:rsid w:val="00AA3A8C"/>
    <w:rsid w:val="00AC2E7F"/>
    <w:rsid w:val="00AC4962"/>
    <w:rsid w:val="00AD0196"/>
    <w:rsid w:val="00AD01F8"/>
    <w:rsid w:val="00AD2F3D"/>
    <w:rsid w:val="00AD5991"/>
    <w:rsid w:val="00AF4D2C"/>
    <w:rsid w:val="00AF7826"/>
    <w:rsid w:val="00B02F33"/>
    <w:rsid w:val="00B07A1E"/>
    <w:rsid w:val="00B1320E"/>
    <w:rsid w:val="00B23553"/>
    <w:rsid w:val="00B25AB8"/>
    <w:rsid w:val="00B26B66"/>
    <w:rsid w:val="00B30A3C"/>
    <w:rsid w:val="00B30B54"/>
    <w:rsid w:val="00B31D86"/>
    <w:rsid w:val="00B35C73"/>
    <w:rsid w:val="00B41F20"/>
    <w:rsid w:val="00B4356F"/>
    <w:rsid w:val="00B46C2F"/>
    <w:rsid w:val="00B5024C"/>
    <w:rsid w:val="00B508C7"/>
    <w:rsid w:val="00B64351"/>
    <w:rsid w:val="00B67D3E"/>
    <w:rsid w:val="00B704D2"/>
    <w:rsid w:val="00B71D75"/>
    <w:rsid w:val="00B75589"/>
    <w:rsid w:val="00B75CE3"/>
    <w:rsid w:val="00B76B2B"/>
    <w:rsid w:val="00B771C7"/>
    <w:rsid w:val="00B82062"/>
    <w:rsid w:val="00B84D99"/>
    <w:rsid w:val="00B84EF4"/>
    <w:rsid w:val="00B85164"/>
    <w:rsid w:val="00B974E7"/>
    <w:rsid w:val="00B97FF3"/>
    <w:rsid w:val="00BA098C"/>
    <w:rsid w:val="00BA1453"/>
    <w:rsid w:val="00BA5C27"/>
    <w:rsid w:val="00BB2A55"/>
    <w:rsid w:val="00BB7421"/>
    <w:rsid w:val="00BB7D40"/>
    <w:rsid w:val="00BC459C"/>
    <w:rsid w:val="00BC5144"/>
    <w:rsid w:val="00BC51C6"/>
    <w:rsid w:val="00BD22B4"/>
    <w:rsid w:val="00BD382C"/>
    <w:rsid w:val="00BD4118"/>
    <w:rsid w:val="00BE35A6"/>
    <w:rsid w:val="00BE4584"/>
    <w:rsid w:val="00BE6DDC"/>
    <w:rsid w:val="00C0574C"/>
    <w:rsid w:val="00C07265"/>
    <w:rsid w:val="00C1383E"/>
    <w:rsid w:val="00C2378B"/>
    <w:rsid w:val="00C269E2"/>
    <w:rsid w:val="00C34746"/>
    <w:rsid w:val="00C3568B"/>
    <w:rsid w:val="00C448A8"/>
    <w:rsid w:val="00C454A2"/>
    <w:rsid w:val="00C46CFA"/>
    <w:rsid w:val="00C513EC"/>
    <w:rsid w:val="00C51592"/>
    <w:rsid w:val="00C537CC"/>
    <w:rsid w:val="00C57C6A"/>
    <w:rsid w:val="00C700E1"/>
    <w:rsid w:val="00C712E9"/>
    <w:rsid w:val="00C735EC"/>
    <w:rsid w:val="00C76F6D"/>
    <w:rsid w:val="00C8012C"/>
    <w:rsid w:val="00C82217"/>
    <w:rsid w:val="00C82D1D"/>
    <w:rsid w:val="00C85BA2"/>
    <w:rsid w:val="00C92186"/>
    <w:rsid w:val="00C9474C"/>
    <w:rsid w:val="00CA5E23"/>
    <w:rsid w:val="00CA5F9F"/>
    <w:rsid w:val="00CA7258"/>
    <w:rsid w:val="00CB09B2"/>
    <w:rsid w:val="00CB10F9"/>
    <w:rsid w:val="00CB6A13"/>
    <w:rsid w:val="00CC67A3"/>
    <w:rsid w:val="00CD2E2D"/>
    <w:rsid w:val="00CD3A73"/>
    <w:rsid w:val="00CE1194"/>
    <w:rsid w:val="00CE2A68"/>
    <w:rsid w:val="00CE3978"/>
    <w:rsid w:val="00CE7943"/>
    <w:rsid w:val="00CF1638"/>
    <w:rsid w:val="00CF5ECD"/>
    <w:rsid w:val="00CF7D27"/>
    <w:rsid w:val="00D00153"/>
    <w:rsid w:val="00D10F56"/>
    <w:rsid w:val="00D149A8"/>
    <w:rsid w:val="00D24A25"/>
    <w:rsid w:val="00D25054"/>
    <w:rsid w:val="00D32923"/>
    <w:rsid w:val="00D33251"/>
    <w:rsid w:val="00D366AB"/>
    <w:rsid w:val="00D45D7A"/>
    <w:rsid w:val="00D5696C"/>
    <w:rsid w:val="00D6042F"/>
    <w:rsid w:val="00D643B9"/>
    <w:rsid w:val="00D65D4D"/>
    <w:rsid w:val="00D70294"/>
    <w:rsid w:val="00D71409"/>
    <w:rsid w:val="00D7542F"/>
    <w:rsid w:val="00D83377"/>
    <w:rsid w:val="00D87D30"/>
    <w:rsid w:val="00DA013A"/>
    <w:rsid w:val="00DA5596"/>
    <w:rsid w:val="00DA7FBF"/>
    <w:rsid w:val="00DB202E"/>
    <w:rsid w:val="00DB3597"/>
    <w:rsid w:val="00DB3BE0"/>
    <w:rsid w:val="00DB42CF"/>
    <w:rsid w:val="00DC0186"/>
    <w:rsid w:val="00DC1F1F"/>
    <w:rsid w:val="00DD67D6"/>
    <w:rsid w:val="00DD7237"/>
    <w:rsid w:val="00DD7E61"/>
    <w:rsid w:val="00DE15CC"/>
    <w:rsid w:val="00DE1D36"/>
    <w:rsid w:val="00DF6EA2"/>
    <w:rsid w:val="00E03773"/>
    <w:rsid w:val="00E04CEE"/>
    <w:rsid w:val="00E213F0"/>
    <w:rsid w:val="00E323B0"/>
    <w:rsid w:val="00E34467"/>
    <w:rsid w:val="00E3534C"/>
    <w:rsid w:val="00E36388"/>
    <w:rsid w:val="00E51D29"/>
    <w:rsid w:val="00E57F48"/>
    <w:rsid w:val="00E62CF8"/>
    <w:rsid w:val="00E65A11"/>
    <w:rsid w:val="00E71023"/>
    <w:rsid w:val="00E7299A"/>
    <w:rsid w:val="00E75057"/>
    <w:rsid w:val="00E76641"/>
    <w:rsid w:val="00E818F4"/>
    <w:rsid w:val="00E81FBA"/>
    <w:rsid w:val="00E84224"/>
    <w:rsid w:val="00E87C91"/>
    <w:rsid w:val="00E94490"/>
    <w:rsid w:val="00E94CA0"/>
    <w:rsid w:val="00E95821"/>
    <w:rsid w:val="00EA2D09"/>
    <w:rsid w:val="00EA569A"/>
    <w:rsid w:val="00EB2EB3"/>
    <w:rsid w:val="00EC4A0D"/>
    <w:rsid w:val="00EC4BB1"/>
    <w:rsid w:val="00EC6C6C"/>
    <w:rsid w:val="00ED0F95"/>
    <w:rsid w:val="00ED6E2B"/>
    <w:rsid w:val="00EDD170"/>
    <w:rsid w:val="00EE1CCB"/>
    <w:rsid w:val="00EE4957"/>
    <w:rsid w:val="00EE4B05"/>
    <w:rsid w:val="00EF032C"/>
    <w:rsid w:val="00EF22D9"/>
    <w:rsid w:val="00EF5B6A"/>
    <w:rsid w:val="00F0166C"/>
    <w:rsid w:val="00F02FF0"/>
    <w:rsid w:val="00F03C79"/>
    <w:rsid w:val="00F049D4"/>
    <w:rsid w:val="00F06EF3"/>
    <w:rsid w:val="00F10754"/>
    <w:rsid w:val="00F1575C"/>
    <w:rsid w:val="00F15F85"/>
    <w:rsid w:val="00F1693A"/>
    <w:rsid w:val="00F23CD9"/>
    <w:rsid w:val="00F25CC3"/>
    <w:rsid w:val="00F263D8"/>
    <w:rsid w:val="00F310DC"/>
    <w:rsid w:val="00F32DC7"/>
    <w:rsid w:val="00F539BB"/>
    <w:rsid w:val="00F542C9"/>
    <w:rsid w:val="00F567CC"/>
    <w:rsid w:val="00F572A3"/>
    <w:rsid w:val="00F6680A"/>
    <w:rsid w:val="00F77A06"/>
    <w:rsid w:val="00F80011"/>
    <w:rsid w:val="00F84A0E"/>
    <w:rsid w:val="00F84FA5"/>
    <w:rsid w:val="00F90530"/>
    <w:rsid w:val="00F92D07"/>
    <w:rsid w:val="00F94B3E"/>
    <w:rsid w:val="00F9594E"/>
    <w:rsid w:val="00F96197"/>
    <w:rsid w:val="00F97AC1"/>
    <w:rsid w:val="00F97D19"/>
    <w:rsid w:val="00FA17B8"/>
    <w:rsid w:val="00FA24AE"/>
    <w:rsid w:val="00FA29F1"/>
    <w:rsid w:val="00FA4FD9"/>
    <w:rsid w:val="00FA600D"/>
    <w:rsid w:val="00FA7066"/>
    <w:rsid w:val="00FB0E64"/>
    <w:rsid w:val="00FB69EF"/>
    <w:rsid w:val="00FC069E"/>
    <w:rsid w:val="00FC581D"/>
    <w:rsid w:val="00FD2FD9"/>
    <w:rsid w:val="00FD4A41"/>
    <w:rsid w:val="00FD573F"/>
    <w:rsid w:val="00FD78B1"/>
    <w:rsid w:val="00FE1F15"/>
    <w:rsid w:val="00FE5214"/>
    <w:rsid w:val="00FE5ED2"/>
    <w:rsid w:val="00FE77AA"/>
    <w:rsid w:val="00FF0AC5"/>
    <w:rsid w:val="00FF3094"/>
    <w:rsid w:val="0125B19D"/>
    <w:rsid w:val="0131EF31"/>
    <w:rsid w:val="033534D6"/>
    <w:rsid w:val="03D98F4A"/>
    <w:rsid w:val="04121CDD"/>
    <w:rsid w:val="058D7FD4"/>
    <w:rsid w:val="05AC5B80"/>
    <w:rsid w:val="05B1D4F5"/>
    <w:rsid w:val="072866A6"/>
    <w:rsid w:val="076B8AE7"/>
    <w:rsid w:val="0854778A"/>
    <w:rsid w:val="08C8123A"/>
    <w:rsid w:val="0B3F9F74"/>
    <w:rsid w:val="0B46715C"/>
    <w:rsid w:val="0C85D95B"/>
    <w:rsid w:val="0D308908"/>
    <w:rsid w:val="0ECFC208"/>
    <w:rsid w:val="0F0F6B3A"/>
    <w:rsid w:val="0F1DC230"/>
    <w:rsid w:val="107C94DF"/>
    <w:rsid w:val="10855996"/>
    <w:rsid w:val="10C24DEF"/>
    <w:rsid w:val="14801544"/>
    <w:rsid w:val="15EDCBD6"/>
    <w:rsid w:val="16A65E9A"/>
    <w:rsid w:val="175A8F13"/>
    <w:rsid w:val="179B9A65"/>
    <w:rsid w:val="17D9383A"/>
    <w:rsid w:val="180E4012"/>
    <w:rsid w:val="19EB5ACA"/>
    <w:rsid w:val="1A6D4F87"/>
    <w:rsid w:val="1B872B2B"/>
    <w:rsid w:val="1C3DFCF6"/>
    <w:rsid w:val="1DD31EE6"/>
    <w:rsid w:val="1DD9CD57"/>
    <w:rsid w:val="1ED37851"/>
    <w:rsid w:val="1F94AE1C"/>
    <w:rsid w:val="201951F7"/>
    <w:rsid w:val="20945964"/>
    <w:rsid w:val="210E1AF5"/>
    <w:rsid w:val="21DD7591"/>
    <w:rsid w:val="232BD206"/>
    <w:rsid w:val="2366F6A9"/>
    <w:rsid w:val="23887DF5"/>
    <w:rsid w:val="25F57ADE"/>
    <w:rsid w:val="2660836E"/>
    <w:rsid w:val="277C36DD"/>
    <w:rsid w:val="27FA28BD"/>
    <w:rsid w:val="2929F812"/>
    <w:rsid w:val="2B5A1956"/>
    <w:rsid w:val="2BC6218A"/>
    <w:rsid w:val="2C0BFF92"/>
    <w:rsid w:val="2FC22D60"/>
    <w:rsid w:val="300CF46F"/>
    <w:rsid w:val="31247BB7"/>
    <w:rsid w:val="321C165E"/>
    <w:rsid w:val="3229D4AD"/>
    <w:rsid w:val="32A5E0B8"/>
    <w:rsid w:val="3689DE35"/>
    <w:rsid w:val="36C1A371"/>
    <w:rsid w:val="3A51065D"/>
    <w:rsid w:val="3BD8A479"/>
    <w:rsid w:val="3D7D17E1"/>
    <w:rsid w:val="3E3F729E"/>
    <w:rsid w:val="3F799259"/>
    <w:rsid w:val="4070A8B7"/>
    <w:rsid w:val="4148561B"/>
    <w:rsid w:val="41C32DE0"/>
    <w:rsid w:val="43D8326B"/>
    <w:rsid w:val="456ED7D5"/>
    <w:rsid w:val="45B10B29"/>
    <w:rsid w:val="46D1D692"/>
    <w:rsid w:val="48F915AD"/>
    <w:rsid w:val="49D0D5BD"/>
    <w:rsid w:val="4BC70541"/>
    <w:rsid w:val="4C03B9B0"/>
    <w:rsid w:val="4D5EE7AA"/>
    <w:rsid w:val="4E1564D6"/>
    <w:rsid w:val="52D28342"/>
    <w:rsid w:val="52F9E40D"/>
    <w:rsid w:val="53414BEC"/>
    <w:rsid w:val="5437C2E0"/>
    <w:rsid w:val="5628B1DB"/>
    <w:rsid w:val="5A639A41"/>
    <w:rsid w:val="5B6759D4"/>
    <w:rsid w:val="5F4E1974"/>
    <w:rsid w:val="5F596BC2"/>
    <w:rsid w:val="5FAFFD1A"/>
    <w:rsid w:val="60216013"/>
    <w:rsid w:val="61EB3BD2"/>
    <w:rsid w:val="6362F167"/>
    <w:rsid w:val="65D2D788"/>
    <w:rsid w:val="6A2773F5"/>
    <w:rsid w:val="6B51423C"/>
    <w:rsid w:val="6C6BAC94"/>
    <w:rsid w:val="6CC44DB4"/>
    <w:rsid w:val="723845F3"/>
    <w:rsid w:val="730C3DC1"/>
    <w:rsid w:val="73ABD842"/>
    <w:rsid w:val="74677128"/>
    <w:rsid w:val="74DEFC25"/>
    <w:rsid w:val="751D9B45"/>
    <w:rsid w:val="76A981E8"/>
    <w:rsid w:val="76B96BA6"/>
    <w:rsid w:val="770FFCFE"/>
    <w:rsid w:val="7797A916"/>
    <w:rsid w:val="7AA12E0F"/>
    <w:rsid w:val="7C490425"/>
    <w:rsid w:val="7CCC1DF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4B52"/>
  <w15:chartTrackingRefBased/>
  <w15:docId w15:val="{388BD413-91D7-4472-BB93-277C87CA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8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239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1239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123981"/>
  </w:style>
  <w:style w:type="character" w:customStyle="1" w:styleId="textrun">
    <w:name w:val="textrun"/>
    <w:basedOn w:val="DefaultParagraphFont"/>
    <w:rsid w:val="00123981"/>
  </w:style>
  <w:style w:type="character" w:customStyle="1" w:styleId="linebreakblob">
    <w:name w:val="linebreakblob"/>
    <w:basedOn w:val="DefaultParagraphFont"/>
    <w:rsid w:val="00123981"/>
  </w:style>
  <w:style w:type="character" w:customStyle="1" w:styleId="scxw137047560">
    <w:name w:val="scxw137047560"/>
    <w:basedOn w:val="DefaultParagraphFont"/>
    <w:rsid w:val="00123981"/>
  </w:style>
  <w:style w:type="character" w:customStyle="1" w:styleId="normaltextrun">
    <w:name w:val="normaltextrun"/>
    <w:basedOn w:val="DefaultParagraphFont"/>
    <w:rsid w:val="00123981"/>
  </w:style>
  <w:style w:type="character" w:customStyle="1" w:styleId="eop">
    <w:name w:val="eop"/>
    <w:basedOn w:val="DefaultParagraphFont"/>
    <w:rsid w:val="00123981"/>
  </w:style>
  <w:style w:type="character" w:styleId="Hyperlink">
    <w:name w:val="Hyperlink"/>
    <w:basedOn w:val="DefaultParagraphFont"/>
    <w:uiPriority w:val="99"/>
    <w:unhideWhenUsed/>
    <w:rsid w:val="00123981"/>
    <w:rPr>
      <w:color w:val="0000FF"/>
      <w:u w:val="single"/>
    </w:rPr>
  </w:style>
  <w:style w:type="character" w:styleId="FollowedHyperlink">
    <w:name w:val="FollowedHyperlink"/>
    <w:basedOn w:val="DefaultParagraphFont"/>
    <w:uiPriority w:val="99"/>
    <w:semiHidden/>
    <w:unhideWhenUsed/>
    <w:rsid w:val="00123981"/>
    <w:rPr>
      <w:color w:val="800080"/>
      <w:u w:val="single"/>
    </w:rPr>
  </w:style>
  <w:style w:type="paragraph" w:customStyle="1" w:styleId="outlineelement">
    <w:name w:val="outlineelement"/>
    <w:basedOn w:val="Normal"/>
    <w:rsid w:val="001239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border">
    <w:name w:val="wacimageborder"/>
    <w:basedOn w:val="DefaultParagraphFont"/>
    <w:rsid w:val="00123981"/>
  </w:style>
  <w:style w:type="character" w:customStyle="1" w:styleId="pagebreakblob">
    <w:name w:val="pagebreakblob"/>
    <w:basedOn w:val="DefaultParagraphFont"/>
    <w:rsid w:val="00123981"/>
  </w:style>
  <w:style w:type="character" w:customStyle="1" w:styleId="pagebreakborderspan">
    <w:name w:val="pagebreakborderspan"/>
    <w:basedOn w:val="DefaultParagraphFont"/>
    <w:rsid w:val="00123981"/>
  </w:style>
  <w:style w:type="character" w:customStyle="1" w:styleId="pagebreaktextspan">
    <w:name w:val="pagebreaktextspan"/>
    <w:basedOn w:val="DefaultParagraphFont"/>
    <w:rsid w:val="00123981"/>
  </w:style>
  <w:style w:type="character" w:customStyle="1" w:styleId="superscript">
    <w:name w:val="superscript"/>
    <w:basedOn w:val="DefaultParagraphFont"/>
    <w:rsid w:val="00123981"/>
  </w:style>
  <w:style w:type="paragraph" w:styleId="FootnoteText">
    <w:name w:val="footnote text"/>
    <w:basedOn w:val="Normal"/>
    <w:link w:val="FootnoteTextChar"/>
    <w:uiPriority w:val="99"/>
    <w:semiHidden/>
    <w:unhideWhenUsed/>
    <w:rsid w:val="00E353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534C"/>
    <w:rPr>
      <w:sz w:val="20"/>
      <w:szCs w:val="20"/>
    </w:rPr>
  </w:style>
  <w:style w:type="character" w:styleId="FootnoteReference">
    <w:name w:val="footnote reference"/>
    <w:basedOn w:val="DefaultParagraphFont"/>
    <w:uiPriority w:val="99"/>
    <w:semiHidden/>
    <w:unhideWhenUsed/>
    <w:rsid w:val="00E3534C"/>
    <w:rPr>
      <w:vertAlign w:val="superscript"/>
    </w:rPr>
  </w:style>
  <w:style w:type="character" w:customStyle="1" w:styleId="UnresolvedMention1">
    <w:name w:val="Unresolved Mention1"/>
    <w:basedOn w:val="DefaultParagraphFont"/>
    <w:uiPriority w:val="99"/>
    <w:semiHidden/>
    <w:unhideWhenUsed/>
    <w:rsid w:val="00D00153"/>
    <w:rPr>
      <w:color w:val="605E5C"/>
      <w:shd w:val="clear" w:color="auto" w:fill="E1DFDD"/>
    </w:rPr>
  </w:style>
  <w:style w:type="paragraph" w:styleId="ListParagraph">
    <w:name w:val="List Paragraph"/>
    <w:basedOn w:val="Normal"/>
    <w:uiPriority w:val="34"/>
    <w:qFormat/>
    <w:rsid w:val="001F75C0"/>
    <w:pPr>
      <w:ind w:left="720"/>
      <w:contextualSpacing/>
    </w:pPr>
  </w:style>
  <w:style w:type="paragraph" w:styleId="Title">
    <w:name w:val="Title"/>
    <w:basedOn w:val="Normal"/>
    <w:next w:val="Normal"/>
    <w:link w:val="TitleChar"/>
    <w:uiPriority w:val="10"/>
    <w:qFormat/>
    <w:rsid w:val="000B531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0B5319"/>
    <w:rPr>
      <w:rFonts w:asciiTheme="majorHAnsi" w:eastAsiaTheme="majorEastAsia" w:hAnsiTheme="majorHAnsi" w:cstheme="majorBidi"/>
      <w:color w:val="323E4F" w:themeColor="text2" w:themeShade="BF"/>
      <w:spacing w:val="5"/>
      <w:kern w:val="28"/>
      <w:sz w:val="52"/>
      <w:szCs w:val="52"/>
      <w:lang w:val="en-US"/>
    </w:rPr>
  </w:style>
  <w:style w:type="paragraph" w:styleId="NoSpacing">
    <w:name w:val="No Spacing"/>
    <w:uiPriority w:val="1"/>
    <w:qFormat/>
    <w:rsid w:val="009C723F"/>
    <w:pPr>
      <w:suppressAutoHyphens/>
      <w:autoSpaceDN w:val="0"/>
      <w:spacing w:after="0" w:line="240" w:lineRule="auto"/>
      <w:textAlignment w:val="baseline"/>
    </w:pPr>
    <w:rPr>
      <w:rFonts w:ascii="Calibri" w:eastAsia="Calibri" w:hAnsi="Calibri" w:cs="Times New Roman"/>
      <w:lang w:val="fr-BE"/>
    </w:rPr>
  </w:style>
  <w:style w:type="paragraph" w:styleId="Header">
    <w:name w:val="header"/>
    <w:basedOn w:val="Normal"/>
    <w:link w:val="HeaderChar"/>
    <w:uiPriority w:val="99"/>
    <w:unhideWhenUsed/>
    <w:rsid w:val="006D70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056"/>
  </w:style>
  <w:style w:type="paragraph" w:styleId="CommentText">
    <w:name w:val="annotation text"/>
    <w:basedOn w:val="Normal"/>
    <w:link w:val="CommentTextChar"/>
    <w:uiPriority w:val="99"/>
    <w:unhideWhenUsed/>
    <w:rsid w:val="006D7056"/>
    <w:pPr>
      <w:spacing w:after="200" w:line="240" w:lineRule="auto"/>
    </w:pPr>
    <w:rPr>
      <w:sz w:val="20"/>
      <w:szCs w:val="20"/>
    </w:rPr>
  </w:style>
  <w:style w:type="character" w:customStyle="1" w:styleId="CommentTextChar">
    <w:name w:val="Comment Text Char"/>
    <w:basedOn w:val="DefaultParagraphFont"/>
    <w:link w:val="CommentText"/>
    <w:uiPriority w:val="99"/>
    <w:rsid w:val="006D7056"/>
    <w:rPr>
      <w:sz w:val="20"/>
      <w:szCs w:val="20"/>
    </w:rPr>
  </w:style>
  <w:style w:type="paragraph" w:customStyle="1" w:styleId="DocumentTitle">
    <w:name w:val="Document Title"/>
    <w:basedOn w:val="Normal"/>
    <w:link w:val="DocumentTitleChar"/>
    <w:qFormat/>
    <w:rsid w:val="006D7056"/>
    <w:pPr>
      <w:spacing w:after="240" w:line="240" w:lineRule="auto"/>
      <w:jc w:val="center"/>
    </w:pPr>
    <w:rPr>
      <w:rFonts w:ascii="Verdana" w:eastAsia="Times New Roman" w:hAnsi="Verdana" w:cs="Times New Roman"/>
      <w:b/>
      <w:sz w:val="28"/>
      <w:szCs w:val="20"/>
      <w:lang w:val="fr-FR" w:eastAsia="x-none"/>
    </w:rPr>
  </w:style>
  <w:style w:type="character" w:customStyle="1" w:styleId="DocumentTitleChar">
    <w:name w:val="Document Title Char"/>
    <w:link w:val="DocumentTitle"/>
    <w:rsid w:val="006D7056"/>
    <w:rPr>
      <w:rFonts w:ascii="Verdana" w:eastAsia="Times New Roman" w:hAnsi="Verdana" w:cs="Times New Roman"/>
      <w:b/>
      <w:sz w:val="28"/>
      <w:szCs w:val="20"/>
      <w:lang w:val="fr-FR" w:eastAsia="x-none"/>
    </w:rPr>
  </w:style>
  <w:style w:type="paragraph" w:customStyle="1" w:styleId="Heading">
    <w:name w:val="Heading"/>
    <w:basedOn w:val="Normal"/>
    <w:link w:val="HeadingChar"/>
    <w:qFormat/>
    <w:rsid w:val="006D7056"/>
    <w:pPr>
      <w:widowControl w:val="0"/>
      <w:autoSpaceDE w:val="0"/>
      <w:autoSpaceDN w:val="0"/>
      <w:adjustRightInd w:val="0"/>
      <w:spacing w:after="0" w:line="240" w:lineRule="auto"/>
    </w:pPr>
    <w:rPr>
      <w:rFonts w:ascii="Verdana" w:eastAsia="Times New Roman" w:hAnsi="Verdana" w:cs="Times New Roman"/>
      <w:b/>
      <w:sz w:val="20"/>
      <w:szCs w:val="20"/>
      <w:u w:val="single"/>
      <w:lang w:val="fr-FR" w:eastAsia="x-none"/>
    </w:rPr>
  </w:style>
  <w:style w:type="character" w:customStyle="1" w:styleId="HeadingChar">
    <w:name w:val="Heading Char"/>
    <w:link w:val="Heading"/>
    <w:rsid w:val="006D7056"/>
    <w:rPr>
      <w:rFonts w:ascii="Verdana" w:eastAsia="Times New Roman" w:hAnsi="Verdana" w:cs="Times New Roman"/>
      <w:b/>
      <w:sz w:val="20"/>
      <w:szCs w:val="20"/>
      <w:u w:val="single"/>
      <w:lang w:val="fr-FR" w:eastAsia="x-none"/>
    </w:rPr>
  </w:style>
  <w:style w:type="paragraph" w:customStyle="1" w:styleId="Default">
    <w:name w:val="Default"/>
    <w:rsid w:val="006D705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rsid w:val="00C76F6D"/>
    <w:pPr>
      <w:autoSpaceDN w:val="0"/>
      <w:spacing w:before="100" w:after="100" w:line="240" w:lineRule="auto"/>
    </w:pPr>
    <w:rPr>
      <w:rFonts w:ascii="Times New Roman" w:eastAsia="Times New Roman" w:hAnsi="Times New Roman" w:cs="Times New Roman"/>
      <w:sz w:val="24"/>
      <w:szCs w:val="24"/>
      <w:lang w:val="fr-BE" w:eastAsia="fr-BE"/>
    </w:rPr>
  </w:style>
  <w:style w:type="table" w:customStyle="1" w:styleId="GridTable3-Accent51">
    <w:name w:val="Grid Table 3 - Accent 51"/>
    <w:basedOn w:val="TableNormal"/>
    <w:uiPriority w:val="48"/>
    <w:rsid w:val="000765D1"/>
    <w:pPr>
      <w:spacing w:after="0" w:line="240" w:lineRule="auto"/>
    </w:pPr>
    <w:rPr>
      <w:lang w:val="de-D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customStyle="1" w:styleId="Heading1Char">
    <w:name w:val="Heading 1 Char"/>
    <w:basedOn w:val="DefaultParagraphFont"/>
    <w:link w:val="Heading1"/>
    <w:uiPriority w:val="9"/>
    <w:rsid w:val="003D78E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32740"/>
    <w:pPr>
      <w:outlineLvl w:val="9"/>
    </w:pPr>
    <w:rPr>
      <w:lang w:val="en-US"/>
    </w:rPr>
  </w:style>
  <w:style w:type="paragraph" w:styleId="TOC1">
    <w:name w:val="toc 1"/>
    <w:basedOn w:val="Normal"/>
    <w:next w:val="Normal"/>
    <w:autoRedefine/>
    <w:uiPriority w:val="39"/>
    <w:unhideWhenUsed/>
    <w:rsid w:val="00032740"/>
    <w:pPr>
      <w:spacing w:before="120" w:after="120"/>
    </w:pPr>
    <w:rPr>
      <w:rFonts w:cstheme="minorHAnsi"/>
      <w:b/>
      <w:bCs/>
      <w:caps/>
      <w:sz w:val="20"/>
      <w:szCs w:val="20"/>
    </w:rPr>
  </w:style>
  <w:style w:type="paragraph" w:styleId="TOC2">
    <w:name w:val="toc 2"/>
    <w:basedOn w:val="Normal"/>
    <w:next w:val="Normal"/>
    <w:autoRedefine/>
    <w:uiPriority w:val="39"/>
    <w:unhideWhenUsed/>
    <w:rsid w:val="003D3A76"/>
    <w:pPr>
      <w:spacing w:after="0"/>
      <w:ind w:left="220"/>
    </w:pPr>
    <w:rPr>
      <w:rFonts w:cstheme="minorHAnsi"/>
      <w:smallCaps/>
      <w:sz w:val="20"/>
      <w:szCs w:val="20"/>
    </w:rPr>
  </w:style>
  <w:style w:type="paragraph" w:styleId="TOC3">
    <w:name w:val="toc 3"/>
    <w:basedOn w:val="Normal"/>
    <w:next w:val="Normal"/>
    <w:autoRedefine/>
    <w:uiPriority w:val="39"/>
    <w:unhideWhenUsed/>
    <w:rsid w:val="003D3A76"/>
    <w:pPr>
      <w:spacing w:after="0"/>
      <w:ind w:left="440"/>
    </w:pPr>
    <w:rPr>
      <w:rFonts w:cstheme="minorHAnsi"/>
      <w:i/>
      <w:iCs/>
      <w:sz w:val="20"/>
      <w:szCs w:val="20"/>
    </w:rPr>
  </w:style>
  <w:style w:type="paragraph" w:styleId="TOC4">
    <w:name w:val="toc 4"/>
    <w:basedOn w:val="Normal"/>
    <w:next w:val="Normal"/>
    <w:autoRedefine/>
    <w:uiPriority w:val="39"/>
    <w:unhideWhenUsed/>
    <w:rsid w:val="003D3A76"/>
    <w:pPr>
      <w:spacing w:after="0"/>
      <w:ind w:left="660"/>
    </w:pPr>
    <w:rPr>
      <w:rFonts w:cstheme="minorHAnsi"/>
      <w:sz w:val="18"/>
      <w:szCs w:val="18"/>
    </w:rPr>
  </w:style>
  <w:style w:type="paragraph" w:styleId="TOC5">
    <w:name w:val="toc 5"/>
    <w:basedOn w:val="Normal"/>
    <w:next w:val="Normal"/>
    <w:autoRedefine/>
    <w:uiPriority w:val="39"/>
    <w:unhideWhenUsed/>
    <w:rsid w:val="003D3A76"/>
    <w:pPr>
      <w:spacing w:after="0"/>
      <w:ind w:left="880"/>
    </w:pPr>
    <w:rPr>
      <w:rFonts w:cstheme="minorHAnsi"/>
      <w:sz w:val="18"/>
      <w:szCs w:val="18"/>
    </w:rPr>
  </w:style>
  <w:style w:type="paragraph" w:styleId="TOC6">
    <w:name w:val="toc 6"/>
    <w:basedOn w:val="Normal"/>
    <w:next w:val="Normal"/>
    <w:autoRedefine/>
    <w:uiPriority w:val="39"/>
    <w:unhideWhenUsed/>
    <w:rsid w:val="003D3A76"/>
    <w:pPr>
      <w:spacing w:after="0"/>
      <w:ind w:left="1100"/>
    </w:pPr>
    <w:rPr>
      <w:rFonts w:cstheme="minorHAnsi"/>
      <w:sz w:val="18"/>
      <w:szCs w:val="18"/>
    </w:rPr>
  </w:style>
  <w:style w:type="paragraph" w:styleId="TOC7">
    <w:name w:val="toc 7"/>
    <w:basedOn w:val="Normal"/>
    <w:next w:val="Normal"/>
    <w:autoRedefine/>
    <w:uiPriority w:val="39"/>
    <w:unhideWhenUsed/>
    <w:rsid w:val="003D3A76"/>
    <w:pPr>
      <w:spacing w:after="0"/>
      <w:ind w:left="1320"/>
    </w:pPr>
    <w:rPr>
      <w:rFonts w:cstheme="minorHAnsi"/>
      <w:sz w:val="18"/>
      <w:szCs w:val="18"/>
    </w:rPr>
  </w:style>
  <w:style w:type="paragraph" w:styleId="TOC8">
    <w:name w:val="toc 8"/>
    <w:basedOn w:val="Normal"/>
    <w:next w:val="Normal"/>
    <w:autoRedefine/>
    <w:uiPriority w:val="39"/>
    <w:unhideWhenUsed/>
    <w:rsid w:val="003D3A76"/>
    <w:pPr>
      <w:spacing w:after="0"/>
      <w:ind w:left="1540"/>
    </w:pPr>
    <w:rPr>
      <w:rFonts w:cstheme="minorHAnsi"/>
      <w:sz w:val="18"/>
      <w:szCs w:val="18"/>
    </w:rPr>
  </w:style>
  <w:style w:type="paragraph" w:styleId="TOC9">
    <w:name w:val="toc 9"/>
    <w:basedOn w:val="Normal"/>
    <w:next w:val="Normal"/>
    <w:autoRedefine/>
    <w:uiPriority w:val="39"/>
    <w:unhideWhenUsed/>
    <w:rsid w:val="003D3A76"/>
    <w:pPr>
      <w:spacing w:after="0"/>
      <w:ind w:left="1760"/>
    </w:pPr>
    <w:rPr>
      <w:rFonts w:cstheme="minorHAnsi"/>
      <w:sz w:val="18"/>
      <w:szCs w:val="18"/>
    </w:rPr>
  </w:style>
  <w:style w:type="paragraph" w:styleId="Footer">
    <w:name w:val="footer"/>
    <w:basedOn w:val="Normal"/>
    <w:link w:val="FooterChar"/>
    <w:uiPriority w:val="99"/>
    <w:unhideWhenUsed/>
    <w:rsid w:val="000E0B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0BA2"/>
  </w:style>
  <w:style w:type="paragraph" w:styleId="Revision">
    <w:name w:val="Revision"/>
    <w:hidden/>
    <w:uiPriority w:val="99"/>
    <w:semiHidden/>
    <w:rsid w:val="00500995"/>
    <w:pPr>
      <w:spacing w:after="0" w:line="240" w:lineRule="auto"/>
    </w:pPr>
  </w:style>
  <w:style w:type="character" w:styleId="CommentReference">
    <w:name w:val="annotation reference"/>
    <w:basedOn w:val="DefaultParagraphFont"/>
    <w:uiPriority w:val="99"/>
    <w:semiHidden/>
    <w:unhideWhenUsed/>
    <w:rsid w:val="00500995"/>
    <w:rPr>
      <w:sz w:val="16"/>
      <w:szCs w:val="16"/>
    </w:rPr>
  </w:style>
  <w:style w:type="paragraph" w:styleId="CommentSubject">
    <w:name w:val="annotation subject"/>
    <w:basedOn w:val="CommentText"/>
    <w:next w:val="CommentText"/>
    <w:link w:val="CommentSubjectChar"/>
    <w:uiPriority w:val="99"/>
    <w:semiHidden/>
    <w:unhideWhenUsed/>
    <w:rsid w:val="00500995"/>
    <w:pPr>
      <w:spacing w:after="160"/>
    </w:pPr>
    <w:rPr>
      <w:b/>
      <w:bCs/>
    </w:rPr>
  </w:style>
  <w:style w:type="character" w:customStyle="1" w:styleId="CommentSubjectChar">
    <w:name w:val="Comment Subject Char"/>
    <w:basedOn w:val="CommentTextChar"/>
    <w:link w:val="CommentSubject"/>
    <w:uiPriority w:val="99"/>
    <w:semiHidden/>
    <w:rsid w:val="00500995"/>
    <w:rPr>
      <w:b/>
      <w:bCs/>
      <w:sz w:val="20"/>
      <w:szCs w:val="20"/>
    </w:rPr>
  </w:style>
  <w:style w:type="character" w:styleId="UnresolvedMention">
    <w:name w:val="Unresolved Mention"/>
    <w:basedOn w:val="DefaultParagraphFont"/>
    <w:uiPriority w:val="99"/>
    <w:semiHidden/>
    <w:unhideWhenUsed/>
    <w:rsid w:val="00883C46"/>
    <w:rPr>
      <w:color w:val="605E5C"/>
      <w:shd w:val="clear" w:color="auto" w:fill="E1DFDD"/>
    </w:rPr>
  </w:style>
  <w:style w:type="paragraph" w:customStyle="1" w:styleId="footnotedescription">
    <w:name w:val="footnote description"/>
    <w:next w:val="Normal"/>
    <w:link w:val="footnotedescriptionChar"/>
    <w:hidden/>
    <w:rsid w:val="00A46172"/>
    <w:pPr>
      <w:spacing w:after="0" w:line="257" w:lineRule="auto"/>
    </w:pPr>
    <w:rPr>
      <w:rFonts w:ascii="Times New Roman" w:eastAsia="Times New Roman" w:hAnsi="Times New Roman" w:cs="Times New Roman"/>
      <w:color w:val="000000"/>
      <w:sz w:val="16"/>
      <w:lang w:eastAsia="en-GB"/>
    </w:rPr>
  </w:style>
  <w:style w:type="character" w:customStyle="1" w:styleId="footnotedescriptionChar">
    <w:name w:val="footnote description Char"/>
    <w:link w:val="footnotedescription"/>
    <w:rsid w:val="00A46172"/>
    <w:rPr>
      <w:rFonts w:ascii="Times New Roman" w:eastAsia="Times New Roman" w:hAnsi="Times New Roman" w:cs="Times New Roman"/>
      <w:color w:val="000000"/>
      <w:sz w:val="16"/>
      <w:lang w:eastAsia="en-GB"/>
    </w:rPr>
  </w:style>
  <w:style w:type="character" w:customStyle="1" w:styleId="footnotemark">
    <w:name w:val="footnote mark"/>
    <w:hidden/>
    <w:rsid w:val="00A46172"/>
    <w:rPr>
      <w:rFonts w:ascii="Times New Roman" w:eastAsia="Times New Roman" w:hAnsi="Times New Roman" w:cs="Times New Roman"/>
      <w:color w:val="000000"/>
      <w:sz w:val="16"/>
      <w:vertAlign w:val="superscript"/>
    </w:rPr>
  </w:style>
  <w:style w:type="table" w:styleId="GridTable1Light-Accent5">
    <w:name w:val="Grid Table 1 Light Accent 5"/>
    <w:basedOn w:val="TableNormal"/>
    <w:uiPriority w:val="46"/>
    <w:rsid w:val="00013834"/>
    <w:pPr>
      <w:spacing w:after="0" w:line="240" w:lineRule="auto"/>
    </w:pPr>
    <w:rPr>
      <w:kern w:val="2"/>
      <w14:ligatures w14:val="standardContextual"/>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Grid">
    <w:name w:val="Table Grid"/>
    <w:basedOn w:val="TableNormal"/>
    <w:uiPriority w:val="39"/>
    <w:rsid w:val="001B0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3725">
      <w:bodyDiv w:val="1"/>
      <w:marLeft w:val="0"/>
      <w:marRight w:val="0"/>
      <w:marTop w:val="0"/>
      <w:marBottom w:val="0"/>
      <w:divBdr>
        <w:top w:val="none" w:sz="0" w:space="0" w:color="auto"/>
        <w:left w:val="none" w:sz="0" w:space="0" w:color="auto"/>
        <w:bottom w:val="none" w:sz="0" w:space="0" w:color="auto"/>
        <w:right w:val="none" w:sz="0" w:space="0" w:color="auto"/>
      </w:divBdr>
    </w:div>
    <w:div w:id="1122265196">
      <w:bodyDiv w:val="1"/>
      <w:marLeft w:val="0"/>
      <w:marRight w:val="0"/>
      <w:marTop w:val="0"/>
      <w:marBottom w:val="0"/>
      <w:divBdr>
        <w:top w:val="none" w:sz="0" w:space="0" w:color="auto"/>
        <w:left w:val="none" w:sz="0" w:space="0" w:color="auto"/>
        <w:bottom w:val="none" w:sz="0" w:space="0" w:color="auto"/>
        <w:right w:val="none" w:sz="0" w:space="0" w:color="auto"/>
      </w:divBdr>
    </w:div>
    <w:div w:id="1840802679">
      <w:bodyDiv w:val="1"/>
      <w:marLeft w:val="0"/>
      <w:marRight w:val="0"/>
      <w:marTop w:val="0"/>
      <w:marBottom w:val="0"/>
      <w:divBdr>
        <w:top w:val="none" w:sz="0" w:space="0" w:color="auto"/>
        <w:left w:val="none" w:sz="0" w:space="0" w:color="auto"/>
        <w:bottom w:val="none" w:sz="0" w:space="0" w:color="auto"/>
        <w:right w:val="none" w:sz="0" w:space="0" w:color="auto"/>
      </w:divBdr>
    </w:div>
    <w:div w:id="1874076698">
      <w:bodyDiv w:val="1"/>
      <w:marLeft w:val="0"/>
      <w:marRight w:val="0"/>
      <w:marTop w:val="0"/>
      <w:marBottom w:val="0"/>
      <w:divBdr>
        <w:top w:val="none" w:sz="0" w:space="0" w:color="auto"/>
        <w:left w:val="none" w:sz="0" w:space="0" w:color="auto"/>
        <w:bottom w:val="none" w:sz="0" w:space="0" w:color="auto"/>
        <w:right w:val="none" w:sz="0" w:space="0" w:color="auto"/>
      </w:divBdr>
    </w:div>
    <w:div w:id="1989549216">
      <w:bodyDiv w:val="1"/>
      <w:marLeft w:val="0"/>
      <w:marRight w:val="0"/>
      <w:marTop w:val="0"/>
      <w:marBottom w:val="0"/>
      <w:divBdr>
        <w:top w:val="none" w:sz="0" w:space="0" w:color="auto"/>
        <w:left w:val="none" w:sz="0" w:space="0" w:color="auto"/>
        <w:bottom w:val="none" w:sz="0" w:space="0" w:color="auto"/>
        <w:right w:val="none" w:sz="0" w:space="0" w:color="auto"/>
      </w:divBdr>
      <w:divsChild>
        <w:div w:id="18818238">
          <w:marLeft w:val="0"/>
          <w:marRight w:val="0"/>
          <w:marTop w:val="0"/>
          <w:marBottom w:val="0"/>
          <w:divBdr>
            <w:top w:val="none" w:sz="0" w:space="0" w:color="auto"/>
            <w:left w:val="none" w:sz="0" w:space="0" w:color="auto"/>
            <w:bottom w:val="none" w:sz="0" w:space="0" w:color="auto"/>
            <w:right w:val="none" w:sz="0" w:space="0" w:color="auto"/>
          </w:divBdr>
          <w:divsChild>
            <w:div w:id="1181353329">
              <w:marLeft w:val="0"/>
              <w:marRight w:val="0"/>
              <w:marTop w:val="0"/>
              <w:marBottom w:val="0"/>
              <w:divBdr>
                <w:top w:val="none" w:sz="0" w:space="0" w:color="auto"/>
                <w:left w:val="none" w:sz="0" w:space="0" w:color="auto"/>
                <w:bottom w:val="none" w:sz="0" w:space="0" w:color="auto"/>
                <w:right w:val="none" w:sz="0" w:space="0" w:color="auto"/>
              </w:divBdr>
            </w:div>
            <w:div w:id="1300380560">
              <w:marLeft w:val="0"/>
              <w:marRight w:val="0"/>
              <w:marTop w:val="0"/>
              <w:marBottom w:val="0"/>
              <w:divBdr>
                <w:top w:val="none" w:sz="0" w:space="0" w:color="auto"/>
                <w:left w:val="none" w:sz="0" w:space="0" w:color="auto"/>
                <w:bottom w:val="none" w:sz="0" w:space="0" w:color="auto"/>
                <w:right w:val="none" w:sz="0" w:space="0" w:color="auto"/>
              </w:divBdr>
            </w:div>
            <w:div w:id="1592543018">
              <w:marLeft w:val="0"/>
              <w:marRight w:val="0"/>
              <w:marTop w:val="0"/>
              <w:marBottom w:val="0"/>
              <w:divBdr>
                <w:top w:val="none" w:sz="0" w:space="0" w:color="auto"/>
                <w:left w:val="none" w:sz="0" w:space="0" w:color="auto"/>
                <w:bottom w:val="none" w:sz="0" w:space="0" w:color="auto"/>
                <w:right w:val="none" w:sz="0" w:space="0" w:color="auto"/>
              </w:divBdr>
            </w:div>
            <w:div w:id="1833720935">
              <w:marLeft w:val="0"/>
              <w:marRight w:val="0"/>
              <w:marTop w:val="0"/>
              <w:marBottom w:val="0"/>
              <w:divBdr>
                <w:top w:val="none" w:sz="0" w:space="0" w:color="auto"/>
                <w:left w:val="none" w:sz="0" w:space="0" w:color="auto"/>
                <w:bottom w:val="none" w:sz="0" w:space="0" w:color="auto"/>
                <w:right w:val="none" w:sz="0" w:space="0" w:color="auto"/>
              </w:divBdr>
            </w:div>
          </w:divsChild>
        </w:div>
        <w:div w:id="54403944">
          <w:marLeft w:val="0"/>
          <w:marRight w:val="0"/>
          <w:marTop w:val="0"/>
          <w:marBottom w:val="0"/>
          <w:divBdr>
            <w:top w:val="none" w:sz="0" w:space="0" w:color="auto"/>
            <w:left w:val="none" w:sz="0" w:space="0" w:color="auto"/>
            <w:bottom w:val="none" w:sz="0" w:space="0" w:color="auto"/>
            <w:right w:val="none" w:sz="0" w:space="0" w:color="auto"/>
          </w:divBdr>
        </w:div>
        <w:div w:id="77100404">
          <w:marLeft w:val="0"/>
          <w:marRight w:val="0"/>
          <w:marTop w:val="0"/>
          <w:marBottom w:val="0"/>
          <w:divBdr>
            <w:top w:val="none" w:sz="0" w:space="0" w:color="auto"/>
            <w:left w:val="none" w:sz="0" w:space="0" w:color="auto"/>
            <w:bottom w:val="none" w:sz="0" w:space="0" w:color="auto"/>
            <w:right w:val="none" w:sz="0" w:space="0" w:color="auto"/>
          </w:divBdr>
        </w:div>
        <w:div w:id="77604765">
          <w:marLeft w:val="0"/>
          <w:marRight w:val="0"/>
          <w:marTop w:val="0"/>
          <w:marBottom w:val="0"/>
          <w:divBdr>
            <w:top w:val="none" w:sz="0" w:space="0" w:color="auto"/>
            <w:left w:val="none" w:sz="0" w:space="0" w:color="auto"/>
            <w:bottom w:val="none" w:sz="0" w:space="0" w:color="auto"/>
            <w:right w:val="none" w:sz="0" w:space="0" w:color="auto"/>
          </w:divBdr>
        </w:div>
        <w:div w:id="86653884">
          <w:marLeft w:val="0"/>
          <w:marRight w:val="0"/>
          <w:marTop w:val="0"/>
          <w:marBottom w:val="0"/>
          <w:divBdr>
            <w:top w:val="none" w:sz="0" w:space="0" w:color="auto"/>
            <w:left w:val="none" w:sz="0" w:space="0" w:color="auto"/>
            <w:bottom w:val="none" w:sz="0" w:space="0" w:color="auto"/>
            <w:right w:val="none" w:sz="0" w:space="0" w:color="auto"/>
          </w:divBdr>
        </w:div>
        <w:div w:id="109787745">
          <w:marLeft w:val="0"/>
          <w:marRight w:val="0"/>
          <w:marTop w:val="0"/>
          <w:marBottom w:val="0"/>
          <w:divBdr>
            <w:top w:val="none" w:sz="0" w:space="0" w:color="auto"/>
            <w:left w:val="none" w:sz="0" w:space="0" w:color="auto"/>
            <w:bottom w:val="none" w:sz="0" w:space="0" w:color="auto"/>
            <w:right w:val="none" w:sz="0" w:space="0" w:color="auto"/>
          </w:divBdr>
        </w:div>
        <w:div w:id="114836169">
          <w:marLeft w:val="0"/>
          <w:marRight w:val="0"/>
          <w:marTop w:val="0"/>
          <w:marBottom w:val="0"/>
          <w:divBdr>
            <w:top w:val="none" w:sz="0" w:space="0" w:color="auto"/>
            <w:left w:val="none" w:sz="0" w:space="0" w:color="auto"/>
            <w:bottom w:val="none" w:sz="0" w:space="0" w:color="auto"/>
            <w:right w:val="none" w:sz="0" w:space="0" w:color="auto"/>
          </w:divBdr>
        </w:div>
        <w:div w:id="118955216">
          <w:marLeft w:val="0"/>
          <w:marRight w:val="0"/>
          <w:marTop w:val="0"/>
          <w:marBottom w:val="0"/>
          <w:divBdr>
            <w:top w:val="none" w:sz="0" w:space="0" w:color="auto"/>
            <w:left w:val="none" w:sz="0" w:space="0" w:color="auto"/>
            <w:bottom w:val="none" w:sz="0" w:space="0" w:color="auto"/>
            <w:right w:val="none" w:sz="0" w:space="0" w:color="auto"/>
          </w:divBdr>
        </w:div>
        <w:div w:id="126778565">
          <w:marLeft w:val="0"/>
          <w:marRight w:val="0"/>
          <w:marTop w:val="0"/>
          <w:marBottom w:val="0"/>
          <w:divBdr>
            <w:top w:val="none" w:sz="0" w:space="0" w:color="auto"/>
            <w:left w:val="none" w:sz="0" w:space="0" w:color="auto"/>
            <w:bottom w:val="none" w:sz="0" w:space="0" w:color="auto"/>
            <w:right w:val="none" w:sz="0" w:space="0" w:color="auto"/>
          </w:divBdr>
        </w:div>
        <w:div w:id="139008237">
          <w:marLeft w:val="0"/>
          <w:marRight w:val="0"/>
          <w:marTop w:val="0"/>
          <w:marBottom w:val="0"/>
          <w:divBdr>
            <w:top w:val="none" w:sz="0" w:space="0" w:color="auto"/>
            <w:left w:val="none" w:sz="0" w:space="0" w:color="auto"/>
            <w:bottom w:val="none" w:sz="0" w:space="0" w:color="auto"/>
            <w:right w:val="none" w:sz="0" w:space="0" w:color="auto"/>
          </w:divBdr>
        </w:div>
        <w:div w:id="150798972">
          <w:marLeft w:val="0"/>
          <w:marRight w:val="0"/>
          <w:marTop w:val="0"/>
          <w:marBottom w:val="0"/>
          <w:divBdr>
            <w:top w:val="none" w:sz="0" w:space="0" w:color="auto"/>
            <w:left w:val="none" w:sz="0" w:space="0" w:color="auto"/>
            <w:bottom w:val="none" w:sz="0" w:space="0" w:color="auto"/>
            <w:right w:val="none" w:sz="0" w:space="0" w:color="auto"/>
          </w:divBdr>
        </w:div>
        <w:div w:id="180897654">
          <w:marLeft w:val="0"/>
          <w:marRight w:val="0"/>
          <w:marTop w:val="0"/>
          <w:marBottom w:val="0"/>
          <w:divBdr>
            <w:top w:val="none" w:sz="0" w:space="0" w:color="auto"/>
            <w:left w:val="none" w:sz="0" w:space="0" w:color="auto"/>
            <w:bottom w:val="none" w:sz="0" w:space="0" w:color="auto"/>
            <w:right w:val="none" w:sz="0" w:space="0" w:color="auto"/>
          </w:divBdr>
        </w:div>
        <w:div w:id="183908614">
          <w:marLeft w:val="0"/>
          <w:marRight w:val="0"/>
          <w:marTop w:val="0"/>
          <w:marBottom w:val="0"/>
          <w:divBdr>
            <w:top w:val="none" w:sz="0" w:space="0" w:color="auto"/>
            <w:left w:val="none" w:sz="0" w:space="0" w:color="auto"/>
            <w:bottom w:val="none" w:sz="0" w:space="0" w:color="auto"/>
            <w:right w:val="none" w:sz="0" w:space="0" w:color="auto"/>
          </w:divBdr>
        </w:div>
        <w:div w:id="185024787">
          <w:marLeft w:val="0"/>
          <w:marRight w:val="0"/>
          <w:marTop w:val="0"/>
          <w:marBottom w:val="0"/>
          <w:divBdr>
            <w:top w:val="none" w:sz="0" w:space="0" w:color="auto"/>
            <w:left w:val="none" w:sz="0" w:space="0" w:color="auto"/>
            <w:bottom w:val="none" w:sz="0" w:space="0" w:color="auto"/>
            <w:right w:val="none" w:sz="0" w:space="0" w:color="auto"/>
          </w:divBdr>
        </w:div>
        <w:div w:id="185219874">
          <w:marLeft w:val="0"/>
          <w:marRight w:val="0"/>
          <w:marTop w:val="0"/>
          <w:marBottom w:val="0"/>
          <w:divBdr>
            <w:top w:val="none" w:sz="0" w:space="0" w:color="auto"/>
            <w:left w:val="none" w:sz="0" w:space="0" w:color="auto"/>
            <w:bottom w:val="none" w:sz="0" w:space="0" w:color="auto"/>
            <w:right w:val="none" w:sz="0" w:space="0" w:color="auto"/>
          </w:divBdr>
        </w:div>
        <w:div w:id="198011890">
          <w:marLeft w:val="0"/>
          <w:marRight w:val="0"/>
          <w:marTop w:val="0"/>
          <w:marBottom w:val="0"/>
          <w:divBdr>
            <w:top w:val="none" w:sz="0" w:space="0" w:color="auto"/>
            <w:left w:val="none" w:sz="0" w:space="0" w:color="auto"/>
            <w:bottom w:val="none" w:sz="0" w:space="0" w:color="auto"/>
            <w:right w:val="none" w:sz="0" w:space="0" w:color="auto"/>
          </w:divBdr>
        </w:div>
        <w:div w:id="205143516">
          <w:marLeft w:val="0"/>
          <w:marRight w:val="0"/>
          <w:marTop w:val="0"/>
          <w:marBottom w:val="0"/>
          <w:divBdr>
            <w:top w:val="none" w:sz="0" w:space="0" w:color="auto"/>
            <w:left w:val="none" w:sz="0" w:space="0" w:color="auto"/>
            <w:bottom w:val="none" w:sz="0" w:space="0" w:color="auto"/>
            <w:right w:val="none" w:sz="0" w:space="0" w:color="auto"/>
          </w:divBdr>
          <w:divsChild>
            <w:div w:id="40138575">
              <w:marLeft w:val="0"/>
              <w:marRight w:val="0"/>
              <w:marTop w:val="0"/>
              <w:marBottom w:val="0"/>
              <w:divBdr>
                <w:top w:val="none" w:sz="0" w:space="0" w:color="auto"/>
                <w:left w:val="none" w:sz="0" w:space="0" w:color="auto"/>
                <w:bottom w:val="none" w:sz="0" w:space="0" w:color="auto"/>
                <w:right w:val="none" w:sz="0" w:space="0" w:color="auto"/>
              </w:divBdr>
            </w:div>
            <w:div w:id="800727878">
              <w:marLeft w:val="0"/>
              <w:marRight w:val="0"/>
              <w:marTop w:val="0"/>
              <w:marBottom w:val="0"/>
              <w:divBdr>
                <w:top w:val="none" w:sz="0" w:space="0" w:color="auto"/>
                <w:left w:val="none" w:sz="0" w:space="0" w:color="auto"/>
                <w:bottom w:val="none" w:sz="0" w:space="0" w:color="auto"/>
                <w:right w:val="none" w:sz="0" w:space="0" w:color="auto"/>
              </w:divBdr>
            </w:div>
            <w:div w:id="1179806924">
              <w:marLeft w:val="0"/>
              <w:marRight w:val="0"/>
              <w:marTop w:val="0"/>
              <w:marBottom w:val="0"/>
              <w:divBdr>
                <w:top w:val="none" w:sz="0" w:space="0" w:color="auto"/>
                <w:left w:val="none" w:sz="0" w:space="0" w:color="auto"/>
                <w:bottom w:val="none" w:sz="0" w:space="0" w:color="auto"/>
                <w:right w:val="none" w:sz="0" w:space="0" w:color="auto"/>
              </w:divBdr>
            </w:div>
            <w:div w:id="1243562951">
              <w:marLeft w:val="0"/>
              <w:marRight w:val="0"/>
              <w:marTop w:val="0"/>
              <w:marBottom w:val="0"/>
              <w:divBdr>
                <w:top w:val="none" w:sz="0" w:space="0" w:color="auto"/>
                <w:left w:val="none" w:sz="0" w:space="0" w:color="auto"/>
                <w:bottom w:val="none" w:sz="0" w:space="0" w:color="auto"/>
                <w:right w:val="none" w:sz="0" w:space="0" w:color="auto"/>
              </w:divBdr>
            </w:div>
            <w:div w:id="1374036524">
              <w:marLeft w:val="0"/>
              <w:marRight w:val="0"/>
              <w:marTop w:val="0"/>
              <w:marBottom w:val="0"/>
              <w:divBdr>
                <w:top w:val="none" w:sz="0" w:space="0" w:color="auto"/>
                <w:left w:val="none" w:sz="0" w:space="0" w:color="auto"/>
                <w:bottom w:val="none" w:sz="0" w:space="0" w:color="auto"/>
                <w:right w:val="none" w:sz="0" w:space="0" w:color="auto"/>
              </w:divBdr>
            </w:div>
          </w:divsChild>
        </w:div>
        <w:div w:id="220139136">
          <w:marLeft w:val="0"/>
          <w:marRight w:val="0"/>
          <w:marTop w:val="0"/>
          <w:marBottom w:val="0"/>
          <w:divBdr>
            <w:top w:val="none" w:sz="0" w:space="0" w:color="auto"/>
            <w:left w:val="none" w:sz="0" w:space="0" w:color="auto"/>
            <w:bottom w:val="none" w:sz="0" w:space="0" w:color="auto"/>
            <w:right w:val="none" w:sz="0" w:space="0" w:color="auto"/>
          </w:divBdr>
        </w:div>
        <w:div w:id="235088233">
          <w:marLeft w:val="0"/>
          <w:marRight w:val="0"/>
          <w:marTop w:val="0"/>
          <w:marBottom w:val="0"/>
          <w:divBdr>
            <w:top w:val="none" w:sz="0" w:space="0" w:color="auto"/>
            <w:left w:val="none" w:sz="0" w:space="0" w:color="auto"/>
            <w:bottom w:val="none" w:sz="0" w:space="0" w:color="auto"/>
            <w:right w:val="none" w:sz="0" w:space="0" w:color="auto"/>
          </w:divBdr>
        </w:div>
        <w:div w:id="235239894">
          <w:marLeft w:val="0"/>
          <w:marRight w:val="0"/>
          <w:marTop w:val="0"/>
          <w:marBottom w:val="0"/>
          <w:divBdr>
            <w:top w:val="none" w:sz="0" w:space="0" w:color="auto"/>
            <w:left w:val="none" w:sz="0" w:space="0" w:color="auto"/>
            <w:bottom w:val="none" w:sz="0" w:space="0" w:color="auto"/>
            <w:right w:val="none" w:sz="0" w:space="0" w:color="auto"/>
          </w:divBdr>
        </w:div>
        <w:div w:id="244808454">
          <w:marLeft w:val="0"/>
          <w:marRight w:val="0"/>
          <w:marTop w:val="0"/>
          <w:marBottom w:val="0"/>
          <w:divBdr>
            <w:top w:val="none" w:sz="0" w:space="0" w:color="auto"/>
            <w:left w:val="none" w:sz="0" w:space="0" w:color="auto"/>
            <w:bottom w:val="none" w:sz="0" w:space="0" w:color="auto"/>
            <w:right w:val="none" w:sz="0" w:space="0" w:color="auto"/>
          </w:divBdr>
        </w:div>
        <w:div w:id="245306502">
          <w:marLeft w:val="0"/>
          <w:marRight w:val="0"/>
          <w:marTop w:val="0"/>
          <w:marBottom w:val="0"/>
          <w:divBdr>
            <w:top w:val="none" w:sz="0" w:space="0" w:color="auto"/>
            <w:left w:val="none" w:sz="0" w:space="0" w:color="auto"/>
            <w:bottom w:val="none" w:sz="0" w:space="0" w:color="auto"/>
            <w:right w:val="none" w:sz="0" w:space="0" w:color="auto"/>
          </w:divBdr>
        </w:div>
        <w:div w:id="277489889">
          <w:marLeft w:val="0"/>
          <w:marRight w:val="0"/>
          <w:marTop w:val="0"/>
          <w:marBottom w:val="0"/>
          <w:divBdr>
            <w:top w:val="none" w:sz="0" w:space="0" w:color="auto"/>
            <w:left w:val="none" w:sz="0" w:space="0" w:color="auto"/>
            <w:bottom w:val="none" w:sz="0" w:space="0" w:color="auto"/>
            <w:right w:val="none" w:sz="0" w:space="0" w:color="auto"/>
          </w:divBdr>
        </w:div>
        <w:div w:id="287975241">
          <w:marLeft w:val="0"/>
          <w:marRight w:val="0"/>
          <w:marTop w:val="0"/>
          <w:marBottom w:val="0"/>
          <w:divBdr>
            <w:top w:val="none" w:sz="0" w:space="0" w:color="auto"/>
            <w:left w:val="none" w:sz="0" w:space="0" w:color="auto"/>
            <w:bottom w:val="none" w:sz="0" w:space="0" w:color="auto"/>
            <w:right w:val="none" w:sz="0" w:space="0" w:color="auto"/>
          </w:divBdr>
          <w:divsChild>
            <w:div w:id="36390934">
              <w:marLeft w:val="0"/>
              <w:marRight w:val="0"/>
              <w:marTop w:val="0"/>
              <w:marBottom w:val="0"/>
              <w:divBdr>
                <w:top w:val="none" w:sz="0" w:space="0" w:color="auto"/>
                <w:left w:val="none" w:sz="0" w:space="0" w:color="auto"/>
                <w:bottom w:val="none" w:sz="0" w:space="0" w:color="auto"/>
                <w:right w:val="none" w:sz="0" w:space="0" w:color="auto"/>
              </w:divBdr>
            </w:div>
            <w:div w:id="461920636">
              <w:marLeft w:val="0"/>
              <w:marRight w:val="0"/>
              <w:marTop w:val="0"/>
              <w:marBottom w:val="0"/>
              <w:divBdr>
                <w:top w:val="none" w:sz="0" w:space="0" w:color="auto"/>
                <w:left w:val="none" w:sz="0" w:space="0" w:color="auto"/>
                <w:bottom w:val="none" w:sz="0" w:space="0" w:color="auto"/>
                <w:right w:val="none" w:sz="0" w:space="0" w:color="auto"/>
              </w:divBdr>
            </w:div>
            <w:div w:id="893348311">
              <w:marLeft w:val="0"/>
              <w:marRight w:val="0"/>
              <w:marTop w:val="0"/>
              <w:marBottom w:val="0"/>
              <w:divBdr>
                <w:top w:val="none" w:sz="0" w:space="0" w:color="auto"/>
                <w:left w:val="none" w:sz="0" w:space="0" w:color="auto"/>
                <w:bottom w:val="none" w:sz="0" w:space="0" w:color="auto"/>
                <w:right w:val="none" w:sz="0" w:space="0" w:color="auto"/>
              </w:divBdr>
            </w:div>
            <w:div w:id="2067947826">
              <w:marLeft w:val="0"/>
              <w:marRight w:val="0"/>
              <w:marTop w:val="0"/>
              <w:marBottom w:val="0"/>
              <w:divBdr>
                <w:top w:val="none" w:sz="0" w:space="0" w:color="auto"/>
                <w:left w:val="none" w:sz="0" w:space="0" w:color="auto"/>
                <w:bottom w:val="none" w:sz="0" w:space="0" w:color="auto"/>
                <w:right w:val="none" w:sz="0" w:space="0" w:color="auto"/>
              </w:divBdr>
            </w:div>
            <w:div w:id="2131317008">
              <w:marLeft w:val="0"/>
              <w:marRight w:val="0"/>
              <w:marTop w:val="0"/>
              <w:marBottom w:val="0"/>
              <w:divBdr>
                <w:top w:val="none" w:sz="0" w:space="0" w:color="auto"/>
                <w:left w:val="none" w:sz="0" w:space="0" w:color="auto"/>
                <w:bottom w:val="none" w:sz="0" w:space="0" w:color="auto"/>
                <w:right w:val="none" w:sz="0" w:space="0" w:color="auto"/>
              </w:divBdr>
            </w:div>
          </w:divsChild>
        </w:div>
        <w:div w:id="302931676">
          <w:marLeft w:val="0"/>
          <w:marRight w:val="0"/>
          <w:marTop w:val="0"/>
          <w:marBottom w:val="0"/>
          <w:divBdr>
            <w:top w:val="none" w:sz="0" w:space="0" w:color="auto"/>
            <w:left w:val="none" w:sz="0" w:space="0" w:color="auto"/>
            <w:bottom w:val="none" w:sz="0" w:space="0" w:color="auto"/>
            <w:right w:val="none" w:sz="0" w:space="0" w:color="auto"/>
          </w:divBdr>
        </w:div>
        <w:div w:id="320158013">
          <w:marLeft w:val="0"/>
          <w:marRight w:val="0"/>
          <w:marTop w:val="0"/>
          <w:marBottom w:val="0"/>
          <w:divBdr>
            <w:top w:val="none" w:sz="0" w:space="0" w:color="auto"/>
            <w:left w:val="none" w:sz="0" w:space="0" w:color="auto"/>
            <w:bottom w:val="none" w:sz="0" w:space="0" w:color="auto"/>
            <w:right w:val="none" w:sz="0" w:space="0" w:color="auto"/>
          </w:divBdr>
        </w:div>
        <w:div w:id="344863409">
          <w:marLeft w:val="0"/>
          <w:marRight w:val="0"/>
          <w:marTop w:val="0"/>
          <w:marBottom w:val="0"/>
          <w:divBdr>
            <w:top w:val="none" w:sz="0" w:space="0" w:color="auto"/>
            <w:left w:val="none" w:sz="0" w:space="0" w:color="auto"/>
            <w:bottom w:val="none" w:sz="0" w:space="0" w:color="auto"/>
            <w:right w:val="none" w:sz="0" w:space="0" w:color="auto"/>
          </w:divBdr>
        </w:div>
        <w:div w:id="349258366">
          <w:marLeft w:val="0"/>
          <w:marRight w:val="0"/>
          <w:marTop w:val="0"/>
          <w:marBottom w:val="0"/>
          <w:divBdr>
            <w:top w:val="none" w:sz="0" w:space="0" w:color="auto"/>
            <w:left w:val="none" w:sz="0" w:space="0" w:color="auto"/>
            <w:bottom w:val="none" w:sz="0" w:space="0" w:color="auto"/>
            <w:right w:val="none" w:sz="0" w:space="0" w:color="auto"/>
          </w:divBdr>
        </w:div>
        <w:div w:id="356733150">
          <w:marLeft w:val="0"/>
          <w:marRight w:val="0"/>
          <w:marTop w:val="0"/>
          <w:marBottom w:val="0"/>
          <w:divBdr>
            <w:top w:val="none" w:sz="0" w:space="0" w:color="auto"/>
            <w:left w:val="none" w:sz="0" w:space="0" w:color="auto"/>
            <w:bottom w:val="none" w:sz="0" w:space="0" w:color="auto"/>
            <w:right w:val="none" w:sz="0" w:space="0" w:color="auto"/>
          </w:divBdr>
          <w:divsChild>
            <w:div w:id="320238013">
              <w:marLeft w:val="0"/>
              <w:marRight w:val="0"/>
              <w:marTop w:val="0"/>
              <w:marBottom w:val="0"/>
              <w:divBdr>
                <w:top w:val="none" w:sz="0" w:space="0" w:color="auto"/>
                <w:left w:val="none" w:sz="0" w:space="0" w:color="auto"/>
                <w:bottom w:val="none" w:sz="0" w:space="0" w:color="auto"/>
                <w:right w:val="none" w:sz="0" w:space="0" w:color="auto"/>
              </w:divBdr>
            </w:div>
            <w:div w:id="593826118">
              <w:marLeft w:val="0"/>
              <w:marRight w:val="0"/>
              <w:marTop w:val="0"/>
              <w:marBottom w:val="0"/>
              <w:divBdr>
                <w:top w:val="none" w:sz="0" w:space="0" w:color="auto"/>
                <w:left w:val="none" w:sz="0" w:space="0" w:color="auto"/>
                <w:bottom w:val="none" w:sz="0" w:space="0" w:color="auto"/>
                <w:right w:val="none" w:sz="0" w:space="0" w:color="auto"/>
              </w:divBdr>
            </w:div>
            <w:div w:id="684670867">
              <w:marLeft w:val="0"/>
              <w:marRight w:val="0"/>
              <w:marTop w:val="0"/>
              <w:marBottom w:val="0"/>
              <w:divBdr>
                <w:top w:val="none" w:sz="0" w:space="0" w:color="auto"/>
                <w:left w:val="none" w:sz="0" w:space="0" w:color="auto"/>
                <w:bottom w:val="none" w:sz="0" w:space="0" w:color="auto"/>
                <w:right w:val="none" w:sz="0" w:space="0" w:color="auto"/>
              </w:divBdr>
            </w:div>
          </w:divsChild>
        </w:div>
        <w:div w:id="358707478">
          <w:marLeft w:val="0"/>
          <w:marRight w:val="0"/>
          <w:marTop w:val="0"/>
          <w:marBottom w:val="0"/>
          <w:divBdr>
            <w:top w:val="none" w:sz="0" w:space="0" w:color="auto"/>
            <w:left w:val="none" w:sz="0" w:space="0" w:color="auto"/>
            <w:bottom w:val="none" w:sz="0" w:space="0" w:color="auto"/>
            <w:right w:val="none" w:sz="0" w:space="0" w:color="auto"/>
          </w:divBdr>
        </w:div>
        <w:div w:id="365257000">
          <w:marLeft w:val="0"/>
          <w:marRight w:val="0"/>
          <w:marTop w:val="0"/>
          <w:marBottom w:val="0"/>
          <w:divBdr>
            <w:top w:val="none" w:sz="0" w:space="0" w:color="auto"/>
            <w:left w:val="none" w:sz="0" w:space="0" w:color="auto"/>
            <w:bottom w:val="none" w:sz="0" w:space="0" w:color="auto"/>
            <w:right w:val="none" w:sz="0" w:space="0" w:color="auto"/>
          </w:divBdr>
        </w:div>
        <w:div w:id="366179561">
          <w:marLeft w:val="0"/>
          <w:marRight w:val="0"/>
          <w:marTop w:val="0"/>
          <w:marBottom w:val="0"/>
          <w:divBdr>
            <w:top w:val="none" w:sz="0" w:space="0" w:color="auto"/>
            <w:left w:val="none" w:sz="0" w:space="0" w:color="auto"/>
            <w:bottom w:val="none" w:sz="0" w:space="0" w:color="auto"/>
            <w:right w:val="none" w:sz="0" w:space="0" w:color="auto"/>
          </w:divBdr>
        </w:div>
        <w:div w:id="376391109">
          <w:marLeft w:val="0"/>
          <w:marRight w:val="0"/>
          <w:marTop w:val="0"/>
          <w:marBottom w:val="0"/>
          <w:divBdr>
            <w:top w:val="none" w:sz="0" w:space="0" w:color="auto"/>
            <w:left w:val="none" w:sz="0" w:space="0" w:color="auto"/>
            <w:bottom w:val="none" w:sz="0" w:space="0" w:color="auto"/>
            <w:right w:val="none" w:sz="0" w:space="0" w:color="auto"/>
          </w:divBdr>
        </w:div>
        <w:div w:id="383330832">
          <w:marLeft w:val="0"/>
          <w:marRight w:val="0"/>
          <w:marTop w:val="0"/>
          <w:marBottom w:val="0"/>
          <w:divBdr>
            <w:top w:val="none" w:sz="0" w:space="0" w:color="auto"/>
            <w:left w:val="none" w:sz="0" w:space="0" w:color="auto"/>
            <w:bottom w:val="none" w:sz="0" w:space="0" w:color="auto"/>
            <w:right w:val="none" w:sz="0" w:space="0" w:color="auto"/>
          </w:divBdr>
          <w:divsChild>
            <w:div w:id="48891441">
              <w:marLeft w:val="0"/>
              <w:marRight w:val="0"/>
              <w:marTop w:val="0"/>
              <w:marBottom w:val="0"/>
              <w:divBdr>
                <w:top w:val="none" w:sz="0" w:space="0" w:color="auto"/>
                <w:left w:val="none" w:sz="0" w:space="0" w:color="auto"/>
                <w:bottom w:val="none" w:sz="0" w:space="0" w:color="auto"/>
                <w:right w:val="none" w:sz="0" w:space="0" w:color="auto"/>
              </w:divBdr>
            </w:div>
            <w:div w:id="564878031">
              <w:marLeft w:val="0"/>
              <w:marRight w:val="0"/>
              <w:marTop w:val="0"/>
              <w:marBottom w:val="0"/>
              <w:divBdr>
                <w:top w:val="none" w:sz="0" w:space="0" w:color="auto"/>
                <w:left w:val="none" w:sz="0" w:space="0" w:color="auto"/>
                <w:bottom w:val="none" w:sz="0" w:space="0" w:color="auto"/>
                <w:right w:val="none" w:sz="0" w:space="0" w:color="auto"/>
              </w:divBdr>
            </w:div>
            <w:div w:id="700321069">
              <w:marLeft w:val="0"/>
              <w:marRight w:val="0"/>
              <w:marTop w:val="0"/>
              <w:marBottom w:val="0"/>
              <w:divBdr>
                <w:top w:val="none" w:sz="0" w:space="0" w:color="auto"/>
                <w:left w:val="none" w:sz="0" w:space="0" w:color="auto"/>
                <w:bottom w:val="none" w:sz="0" w:space="0" w:color="auto"/>
                <w:right w:val="none" w:sz="0" w:space="0" w:color="auto"/>
              </w:divBdr>
            </w:div>
            <w:div w:id="1756824120">
              <w:marLeft w:val="0"/>
              <w:marRight w:val="0"/>
              <w:marTop w:val="0"/>
              <w:marBottom w:val="0"/>
              <w:divBdr>
                <w:top w:val="none" w:sz="0" w:space="0" w:color="auto"/>
                <w:left w:val="none" w:sz="0" w:space="0" w:color="auto"/>
                <w:bottom w:val="none" w:sz="0" w:space="0" w:color="auto"/>
                <w:right w:val="none" w:sz="0" w:space="0" w:color="auto"/>
              </w:divBdr>
            </w:div>
            <w:div w:id="1764063448">
              <w:marLeft w:val="0"/>
              <w:marRight w:val="0"/>
              <w:marTop w:val="0"/>
              <w:marBottom w:val="0"/>
              <w:divBdr>
                <w:top w:val="none" w:sz="0" w:space="0" w:color="auto"/>
                <w:left w:val="none" w:sz="0" w:space="0" w:color="auto"/>
                <w:bottom w:val="none" w:sz="0" w:space="0" w:color="auto"/>
                <w:right w:val="none" w:sz="0" w:space="0" w:color="auto"/>
              </w:divBdr>
            </w:div>
          </w:divsChild>
        </w:div>
        <w:div w:id="399182202">
          <w:marLeft w:val="0"/>
          <w:marRight w:val="0"/>
          <w:marTop w:val="0"/>
          <w:marBottom w:val="0"/>
          <w:divBdr>
            <w:top w:val="none" w:sz="0" w:space="0" w:color="auto"/>
            <w:left w:val="none" w:sz="0" w:space="0" w:color="auto"/>
            <w:bottom w:val="none" w:sz="0" w:space="0" w:color="auto"/>
            <w:right w:val="none" w:sz="0" w:space="0" w:color="auto"/>
          </w:divBdr>
        </w:div>
        <w:div w:id="417605540">
          <w:marLeft w:val="0"/>
          <w:marRight w:val="0"/>
          <w:marTop w:val="0"/>
          <w:marBottom w:val="0"/>
          <w:divBdr>
            <w:top w:val="none" w:sz="0" w:space="0" w:color="auto"/>
            <w:left w:val="none" w:sz="0" w:space="0" w:color="auto"/>
            <w:bottom w:val="none" w:sz="0" w:space="0" w:color="auto"/>
            <w:right w:val="none" w:sz="0" w:space="0" w:color="auto"/>
          </w:divBdr>
        </w:div>
        <w:div w:id="422801648">
          <w:marLeft w:val="0"/>
          <w:marRight w:val="0"/>
          <w:marTop w:val="0"/>
          <w:marBottom w:val="0"/>
          <w:divBdr>
            <w:top w:val="none" w:sz="0" w:space="0" w:color="auto"/>
            <w:left w:val="none" w:sz="0" w:space="0" w:color="auto"/>
            <w:bottom w:val="none" w:sz="0" w:space="0" w:color="auto"/>
            <w:right w:val="none" w:sz="0" w:space="0" w:color="auto"/>
          </w:divBdr>
        </w:div>
        <w:div w:id="470946460">
          <w:marLeft w:val="0"/>
          <w:marRight w:val="0"/>
          <w:marTop w:val="0"/>
          <w:marBottom w:val="0"/>
          <w:divBdr>
            <w:top w:val="none" w:sz="0" w:space="0" w:color="auto"/>
            <w:left w:val="none" w:sz="0" w:space="0" w:color="auto"/>
            <w:bottom w:val="none" w:sz="0" w:space="0" w:color="auto"/>
            <w:right w:val="none" w:sz="0" w:space="0" w:color="auto"/>
          </w:divBdr>
        </w:div>
        <w:div w:id="473529834">
          <w:marLeft w:val="0"/>
          <w:marRight w:val="0"/>
          <w:marTop w:val="0"/>
          <w:marBottom w:val="0"/>
          <w:divBdr>
            <w:top w:val="none" w:sz="0" w:space="0" w:color="auto"/>
            <w:left w:val="none" w:sz="0" w:space="0" w:color="auto"/>
            <w:bottom w:val="none" w:sz="0" w:space="0" w:color="auto"/>
            <w:right w:val="none" w:sz="0" w:space="0" w:color="auto"/>
          </w:divBdr>
        </w:div>
        <w:div w:id="475147539">
          <w:marLeft w:val="0"/>
          <w:marRight w:val="0"/>
          <w:marTop w:val="0"/>
          <w:marBottom w:val="0"/>
          <w:divBdr>
            <w:top w:val="none" w:sz="0" w:space="0" w:color="auto"/>
            <w:left w:val="none" w:sz="0" w:space="0" w:color="auto"/>
            <w:bottom w:val="none" w:sz="0" w:space="0" w:color="auto"/>
            <w:right w:val="none" w:sz="0" w:space="0" w:color="auto"/>
          </w:divBdr>
        </w:div>
        <w:div w:id="482159510">
          <w:marLeft w:val="0"/>
          <w:marRight w:val="0"/>
          <w:marTop w:val="0"/>
          <w:marBottom w:val="0"/>
          <w:divBdr>
            <w:top w:val="none" w:sz="0" w:space="0" w:color="auto"/>
            <w:left w:val="none" w:sz="0" w:space="0" w:color="auto"/>
            <w:bottom w:val="none" w:sz="0" w:space="0" w:color="auto"/>
            <w:right w:val="none" w:sz="0" w:space="0" w:color="auto"/>
          </w:divBdr>
          <w:divsChild>
            <w:div w:id="348415646">
              <w:marLeft w:val="0"/>
              <w:marRight w:val="0"/>
              <w:marTop w:val="0"/>
              <w:marBottom w:val="0"/>
              <w:divBdr>
                <w:top w:val="none" w:sz="0" w:space="0" w:color="auto"/>
                <w:left w:val="none" w:sz="0" w:space="0" w:color="auto"/>
                <w:bottom w:val="none" w:sz="0" w:space="0" w:color="auto"/>
                <w:right w:val="none" w:sz="0" w:space="0" w:color="auto"/>
              </w:divBdr>
            </w:div>
            <w:div w:id="813910851">
              <w:marLeft w:val="0"/>
              <w:marRight w:val="0"/>
              <w:marTop w:val="0"/>
              <w:marBottom w:val="0"/>
              <w:divBdr>
                <w:top w:val="none" w:sz="0" w:space="0" w:color="auto"/>
                <w:left w:val="none" w:sz="0" w:space="0" w:color="auto"/>
                <w:bottom w:val="none" w:sz="0" w:space="0" w:color="auto"/>
                <w:right w:val="none" w:sz="0" w:space="0" w:color="auto"/>
              </w:divBdr>
            </w:div>
            <w:div w:id="1031995933">
              <w:marLeft w:val="0"/>
              <w:marRight w:val="0"/>
              <w:marTop w:val="0"/>
              <w:marBottom w:val="0"/>
              <w:divBdr>
                <w:top w:val="none" w:sz="0" w:space="0" w:color="auto"/>
                <w:left w:val="none" w:sz="0" w:space="0" w:color="auto"/>
                <w:bottom w:val="none" w:sz="0" w:space="0" w:color="auto"/>
                <w:right w:val="none" w:sz="0" w:space="0" w:color="auto"/>
              </w:divBdr>
            </w:div>
            <w:div w:id="1440182228">
              <w:marLeft w:val="0"/>
              <w:marRight w:val="0"/>
              <w:marTop w:val="0"/>
              <w:marBottom w:val="0"/>
              <w:divBdr>
                <w:top w:val="none" w:sz="0" w:space="0" w:color="auto"/>
                <w:left w:val="none" w:sz="0" w:space="0" w:color="auto"/>
                <w:bottom w:val="none" w:sz="0" w:space="0" w:color="auto"/>
                <w:right w:val="none" w:sz="0" w:space="0" w:color="auto"/>
              </w:divBdr>
            </w:div>
            <w:div w:id="2029407789">
              <w:marLeft w:val="0"/>
              <w:marRight w:val="0"/>
              <w:marTop w:val="0"/>
              <w:marBottom w:val="0"/>
              <w:divBdr>
                <w:top w:val="none" w:sz="0" w:space="0" w:color="auto"/>
                <w:left w:val="none" w:sz="0" w:space="0" w:color="auto"/>
                <w:bottom w:val="none" w:sz="0" w:space="0" w:color="auto"/>
                <w:right w:val="none" w:sz="0" w:space="0" w:color="auto"/>
              </w:divBdr>
            </w:div>
          </w:divsChild>
        </w:div>
        <w:div w:id="492916088">
          <w:marLeft w:val="0"/>
          <w:marRight w:val="0"/>
          <w:marTop w:val="0"/>
          <w:marBottom w:val="0"/>
          <w:divBdr>
            <w:top w:val="none" w:sz="0" w:space="0" w:color="auto"/>
            <w:left w:val="none" w:sz="0" w:space="0" w:color="auto"/>
            <w:bottom w:val="none" w:sz="0" w:space="0" w:color="auto"/>
            <w:right w:val="none" w:sz="0" w:space="0" w:color="auto"/>
          </w:divBdr>
        </w:div>
        <w:div w:id="497304213">
          <w:marLeft w:val="0"/>
          <w:marRight w:val="0"/>
          <w:marTop w:val="0"/>
          <w:marBottom w:val="0"/>
          <w:divBdr>
            <w:top w:val="none" w:sz="0" w:space="0" w:color="auto"/>
            <w:left w:val="none" w:sz="0" w:space="0" w:color="auto"/>
            <w:bottom w:val="none" w:sz="0" w:space="0" w:color="auto"/>
            <w:right w:val="none" w:sz="0" w:space="0" w:color="auto"/>
          </w:divBdr>
        </w:div>
        <w:div w:id="517351530">
          <w:marLeft w:val="0"/>
          <w:marRight w:val="0"/>
          <w:marTop w:val="0"/>
          <w:marBottom w:val="0"/>
          <w:divBdr>
            <w:top w:val="none" w:sz="0" w:space="0" w:color="auto"/>
            <w:left w:val="none" w:sz="0" w:space="0" w:color="auto"/>
            <w:bottom w:val="none" w:sz="0" w:space="0" w:color="auto"/>
            <w:right w:val="none" w:sz="0" w:space="0" w:color="auto"/>
          </w:divBdr>
        </w:div>
        <w:div w:id="541527349">
          <w:marLeft w:val="0"/>
          <w:marRight w:val="0"/>
          <w:marTop w:val="0"/>
          <w:marBottom w:val="0"/>
          <w:divBdr>
            <w:top w:val="none" w:sz="0" w:space="0" w:color="auto"/>
            <w:left w:val="none" w:sz="0" w:space="0" w:color="auto"/>
            <w:bottom w:val="none" w:sz="0" w:space="0" w:color="auto"/>
            <w:right w:val="none" w:sz="0" w:space="0" w:color="auto"/>
          </w:divBdr>
        </w:div>
        <w:div w:id="572935193">
          <w:marLeft w:val="0"/>
          <w:marRight w:val="0"/>
          <w:marTop w:val="0"/>
          <w:marBottom w:val="0"/>
          <w:divBdr>
            <w:top w:val="none" w:sz="0" w:space="0" w:color="auto"/>
            <w:left w:val="none" w:sz="0" w:space="0" w:color="auto"/>
            <w:bottom w:val="none" w:sz="0" w:space="0" w:color="auto"/>
            <w:right w:val="none" w:sz="0" w:space="0" w:color="auto"/>
          </w:divBdr>
        </w:div>
        <w:div w:id="577713732">
          <w:marLeft w:val="0"/>
          <w:marRight w:val="0"/>
          <w:marTop w:val="0"/>
          <w:marBottom w:val="0"/>
          <w:divBdr>
            <w:top w:val="none" w:sz="0" w:space="0" w:color="auto"/>
            <w:left w:val="none" w:sz="0" w:space="0" w:color="auto"/>
            <w:bottom w:val="none" w:sz="0" w:space="0" w:color="auto"/>
            <w:right w:val="none" w:sz="0" w:space="0" w:color="auto"/>
          </w:divBdr>
        </w:div>
        <w:div w:id="598374863">
          <w:marLeft w:val="0"/>
          <w:marRight w:val="0"/>
          <w:marTop w:val="0"/>
          <w:marBottom w:val="0"/>
          <w:divBdr>
            <w:top w:val="none" w:sz="0" w:space="0" w:color="auto"/>
            <w:left w:val="none" w:sz="0" w:space="0" w:color="auto"/>
            <w:bottom w:val="none" w:sz="0" w:space="0" w:color="auto"/>
            <w:right w:val="none" w:sz="0" w:space="0" w:color="auto"/>
          </w:divBdr>
        </w:div>
        <w:div w:id="624116083">
          <w:marLeft w:val="0"/>
          <w:marRight w:val="0"/>
          <w:marTop w:val="0"/>
          <w:marBottom w:val="0"/>
          <w:divBdr>
            <w:top w:val="none" w:sz="0" w:space="0" w:color="auto"/>
            <w:left w:val="none" w:sz="0" w:space="0" w:color="auto"/>
            <w:bottom w:val="none" w:sz="0" w:space="0" w:color="auto"/>
            <w:right w:val="none" w:sz="0" w:space="0" w:color="auto"/>
          </w:divBdr>
        </w:div>
        <w:div w:id="627514848">
          <w:marLeft w:val="0"/>
          <w:marRight w:val="0"/>
          <w:marTop w:val="0"/>
          <w:marBottom w:val="0"/>
          <w:divBdr>
            <w:top w:val="none" w:sz="0" w:space="0" w:color="auto"/>
            <w:left w:val="none" w:sz="0" w:space="0" w:color="auto"/>
            <w:bottom w:val="none" w:sz="0" w:space="0" w:color="auto"/>
            <w:right w:val="none" w:sz="0" w:space="0" w:color="auto"/>
          </w:divBdr>
        </w:div>
        <w:div w:id="636573217">
          <w:marLeft w:val="0"/>
          <w:marRight w:val="0"/>
          <w:marTop w:val="0"/>
          <w:marBottom w:val="0"/>
          <w:divBdr>
            <w:top w:val="none" w:sz="0" w:space="0" w:color="auto"/>
            <w:left w:val="none" w:sz="0" w:space="0" w:color="auto"/>
            <w:bottom w:val="none" w:sz="0" w:space="0" w:color="auto"/>
            <w:right w:val="none" w:sz="0" w:space="0" w:color="auto"/>
          </w:divBdr>
        </w:div>
        <w:div w:id="641269832">
          <w:marLeft w:val="0"/>
          <w:marRight w:val="0"/>
          <w:marTop w:val="0"/>
          <w:marBottom w:val="0"/>
          <w:divBdr>
            <w:top w:val="none" w:sz="0" w:space="0" w:color="auto"/>
            <w:left w:val="none" w:sz="0" w:space="0" w:color="auto"/>
            <w:bottom w:val="none" w:sz="0" w:space="0" w:color="auto"/>
            <w:right w:val="none" w:sz="0" w:space="0" w:color="auto"/>
          </w:divBdr>
        </w:div>
        <w:div w:id="647632447">
          <w:marLeft w:val="0"/>
          <w:marRight w:val="0"/>
          <w:marTop w:val="0"/>
          <w:marBottom w:val="0"/>
          <w:divBdr>
            <w:top w:val="none" w:sz="0" w:space="0" w:color="auto"/>
            <w:left w:val="none" w:sz="0" w:space="0" w:color="auto"/>
            <w:bottom w:val="none" w:sz="0" w:space="0" w:color="auto"/>
            <w:right w:val="none" w:sz="0" w:space="0" w:color="auto"/>
          </w:divBdr>
        </w:div>
        <w:div w:id="650597337">
          <w:marLeft w:val="0"/>
          <w:marRight w:val="0"/>
          <w:marTop w:val="0"/>
          <w:marBottom w:val="0"/>
          <w:divBdr>
            <w:top w:val="none" w:sz="0" w:space="0" w:color="auto"/>
            <w:left w:val="none" w:sz="0" w:space="0" w:color="auto"/>
            <w:bottom w:val="none" w:sz="0" w:space="0" w:color="auto"/>
            <w:right w:val="none" w:sz="0" w:space="0" w:color="auto"/>
          </w:divBdr>
        </w:div>
        <w:div w:id="667633620">
          <w:marLeft w:val="0"/>
          <w:marRight w:val="0"/>
          <w:marTop w:val="0"/>
          <w:marBottom w:val="0"/>
          <w:divBdr>
            <w:top w:val="none" w:sz="0" w:space="0" w:color="auto"/>
            <w:left w:val="none" w:sz="0" w:space="0" w:color="auto"/>
            <w:bottom w:val="none" w:sz="0" w:space="0" w:color="auto"/>
            <w:right w:val="none" w:sz="0" w:space="0" w:color="auto"/>
          </w:divBdr>
        </w:div>
        <w:div w:id="672803673">
          <w:marLeft w:val="0"/>
          <w:marRight w:val="0"/>
          <w:marTop w:val="0"/>
          <w:marBottom w:val="0"/>
          <w:divBdr>
            <w:top w:val="none" w:sz="0" w:space="0" w:color="auto"/>
            <w:left w:val="none" w:sz="0" w:space="0" w:color="auto"/>
            <w:bottom w:val="none" w:sz="0" w:space="0" w:color="auto"/>
            <w:right w:val="none" w:sz="0" w:space="0" w:color="auto"/>
          </w:divBdr>
        </w:div>
        <w:div w:id="675618756">
          <w:marLeft w:val="0"/>
          <w:marRight w:val="0"/>
          <w:marTop w:val="0"/>
          <w:marBottom w:val="0"/>
          <w:divBdr>
            <w:top w:val="none" w:sz="0" w:space="0" w:color="auto"/>
            <w:left w:val="none" w:sz="0" w:space="0" w:color="auto"/>
            <w:bottom w:val="none" w:sz="0" w:space="0" w:color="auto"/>
            <w:right w:val="none" w:sz="0" w:space="0" w:color="auto"/>
          </w:divBdr>
        </w:div>
        <w:div w:id="678240813">
          <w:marLeft w:val="0"/>
          <w:marRight w:val="0"/>
          <w:marTop w:val="0"/>
          <w:marBottom w:val="0"/>
          <w:divBdr>
            <w:top w:val="none" w:sz="0" w:space="0" w:color="auto"/>
            <w:left w:val="none" w:sz="0" w:space="0" w:color="auto"/>
            <w:bottom w:val="none" w:sz="0" w:space="0" w:color="auto"/>
            <w:right w:val="none" w:sz="0" w:space="0" w:color="auto"/>
          </w:divBdr>
        </w:div>
        <w:div w:id="688917104">
          <w:marLeft w:val="0"/>
          <w:marRight w:val="0"/>
          <w:marTop w:val="0"/>
          <w:marBottom w:val="0"/>
          <w:divBdr>
            <w:top w:val="none" w:sz="0" w:space="0" w:color="auto"/>
            <w:left w:val="none" w:sz="0" w:space="0" w:color="auto"/>
            <w:bottom w:val="none" w:sz="0" w:space="0" w:color="auto"/>
            <w:right w:val="none" w:sz="0" w:space="0" w:color="auto"/>
          </w:divBdr>
        </w:div>
        <w:div w:id="706104336">
          <w:marLeft w:val="0"/>
          <w:marRight w:val="0"/>
          <w:marTop w:val="0"/>
          <w:marBottom w:val="0"/>
          <w:divBdr>
            <w:top w:val="none" w:sz="0" w:space="0" w:color="auto"/>
            <w:left w:val="none" w:sz="0" w:space="0" w:color="auto"/>
            <w:bottom w:val="none" w:sz="0" w:space="0" w:color="auto"/>
            <w:right w:val="none" w:sz="0" w:space="0" w:color="auto"/>
          </w:divBdr>
        </w:div>
        <w:div w:id="707607765">
          <w:marLeft w:val="0"/>
          <w:marRight w:val="0"/>
          <w:marTop w:val="0"/>
          <w:marBottom w:val="0"/>
          <w:divBdr>
            <w:top w:val="none" w:sz="0" w:space="0" w:color="auto"/>
            <w:left w:val="none" w:sz="0" w:space="0" w:color="auto"/>
            <w:bottom w:val="none" w:sz="0" w:space="0" w:color="auto"/>
            <w:right w:val="none" w:sz="0" w:space="0" w:color="auto"/>
          </w:divBdr>
        </w:div>
        <w:div w:id="746852208">
          <w:marLeft w:val="0"/>
          <w:marRight w:val="0"/>
          <w:marTop w:val="0"/>
          <w:marBottom w:val="0"/>
          <w:divBdr>
            <w:top w:val="none" w:sz="0" w:space="0" w:color="auto"/>
            <w:left w:val="none" w:sz="0" w:space="0" w:color="auto"/>
            <w:bottom w:val="none" w:sz="0" w:space="0" w:color="auto"/>
            <w:right w:val="none" w:sz="0" w:space="0" w:color="auto"/>
          </w:divBdr>
        </w:div>
        <w:div w:id="748965961">
          <w:marLeft w:val="0"/>
          <w:marRight w:val="0"/>
          <w:marTop w:val="0"/>
          <w:marBottom w:val="0"/>
          <w:divBdr>
            <w:top w:val="none" w:sz="0" w:space="0" w:color="auto"/>
            <w:left w:val="none" w:sz="0" w:space="0" w:color="auto"/>
            <w:bottom w:val="none" w:sz="0" w:space="0" w:color="auto"/>
            <w:right w:val="none" w:sz="0" w:space="0" w:color="auto"/>
          </w:divBdr>
        </w:div>
        <w:div w:id="764351551">
          <w:marLeft w:val="0"/>
          <w:marRight w:val="0"/>
          <w:marTop w:val="0"/>
          <w:marBottom w:val="0"/>
          <w:divBdr>
            <w:top w:val="none" w:sz="0" w:space="0" w:color="auto"/>
            <w:left w:val="none" w:sz="0" w:space="0" w:color="auto"/>
            <w:bottom w:val="none" w:sz="0" w:space="0" w:color="auto"/>
            <w:right w:val="none" w:sz="0" w:space="0" w:color="auto"/>
          </w:divBdr>
        </w:div>
        <w:div w:id="789012686">
          <w:marLeft w:val="0"/>
          <w:marRight w:val="0"/>
          <w:marTop w:val="0"/>
          <w:marBottom w:val="0"/>
          <w:divBdr>
            <w:top w:val="none" w:sz="0" w:space="0" w:color="auto"/>
            <w:left w:val="none" w:sz="0" w:space="0" w:color="auto"/>
            <w:bottom w:val="none" w:sz="0" w:space="0" w:color="auto"/>
            <w:right w:val="none" w:sz="0" w:space="0" w:color="auto"/>
          </w:divBdr>
        </w:div>
        <w:div w:id="799348176">
          <w:marLeft w:val="0"/>
          <w:marRight w:val="0"/>
          <w:marTop w:val="0"/>
          <w:marBottom w:val="0"/>
          <w:divBdr>
            <w:top w:val="none" w:sz="0" w:space="0" w:color="auto"/>
            <w:left w:val="none" w:sz="0" w:space="0" w:color="auto"/>
            <w:bottom w:val="none" w:sz="0" w:space="0" w:color="auto"/>
            <w:right w:val="none" w:sz="0" w:space="0" w:color="auto"/>
          </w:divBdr>
        </w:div>
        <w:div w:id="802843052">
          <w:marLeft w:val="0"/>
          <w:marRight w:val="0"/>
          <w:marTop w:val="0"/>
          <w:marBottom w:val="0"/>
          <w:divBdr>
            <w:top w:val="none" w:sz="0" w:space="0" w:color="auto"/>
            <w:left w:val="none" w:sz="0" w:space="0" w:color="auto"/>
            <w:bottom w:val="none" w:sz="0" w:space="0" w:color="auto"/>
            <w:right w:val="none" w:sz="0" w:space="0" w:color="auto"/>
          </w:divBdr>
        </w:div>
        <w:div w:id="822042810">
          <w:marLeft w:val="0"/>
          <w:marRight w:val="0"/>
          <w:marTop w:val="0"/>
          <w:marBottom w:val="0"/>
          <w:divBdr>
            <w:top w:val="none" w:sz="0" w:space="0" w:color="auto"/>
            <w:left w:val="none" w:sz="0" w:space="0" w:color="auto"/>
            <w:bottom w:val="none" w:sz="0" w:space="0" w:color="auto"/>
            <w:right w:val="none" w:sz="0" w:space="0" w:color="auto"/>
          </w:divBdr>
        </w:div>
        <w:div w:id="824660389">
          <w:marLeft w:val="0"/>
          <w:marRight w:val="0"/>
          <w:marTop w:val="0"/>
          <w:marBottom w:val="0"/>
          <w:divBdr>
            <w:top w:val="none" w:sz="0" w:space="0" w:color="auto"/>
            <w:left w:val="none" w:sz="0" w:space="0" w:color="auto"/>
            <w:bottom w:val="none" w:sz="0" w:space="0" w:color="auto"/>
            <w:right w:val="none" w:sz="0" w:space="0" w:color="auto"/>
          </w:divBdr>
        </w:div>
        <w:div w:id="828863246">
          <w:marLeft w:val="0"/>
          <w:marRight w:val="0"/>
          <w:marTop w:val="0"/>
          <w:marBottom w:val="0"/>
          <w:divBdr>
            <w:top w:val="none" w:sz="0" w:space="0" w:color="auto"/>
            <w:left w:val="none" w:sz="0" w:space="0" w:color="auto"/>
            <w:bottom w:val="none" w:sz="0" w:space="0" w:color="auto"/>
            <w:right w:val="none" w:sz="0" w:space="0" w:color="auto"/>
          </w:divBdr>
        </w:div>
        <w:div w:id="844978952">
          <w:marLeft w:val="0"/>
          <w:marRight w:val="0"/>
          <w:marTop w:val="0"/>
          <w:marBottom w:val="0"/>
          <w:divBdr>
            <w:top w:val="none" w:sz="0" w:space="0" w:color="auto"/>
            <w:left w:val="none" w:sz="0" w:space="0" w:color="auto"/>
            <w:bottom w:val="none" w:sz="0" w:space="0" w:color="auto"/>
            <w:right w:val="none" w:sz="0" w:space="0" w:color="auto"/>
          </w:divBdr>
          <w:divsChild>
            <w:div w:id="1918129453">
              <w:marLeft w:val="-75"/>
              <w:marRight w:val="0"/>
              <w:marTop w:val="30"/>
              <w:marBottom w:val="30"/>
              <w:divBdr>
                <w:top w:val="none" w:sz="0" w:space="0" w:color="auto"/>
                <w:left w:val="none" w:sz="0" w:space="0" w:color="auto"/>
                <w:bottom w:val="none" w:sz="0" w:space="0" w:color="auto"/>
                <w:right w:val="none" w:sz="0" w:space="0" w:color="auto"/>
              </w:divBdr>
              <w:divsChild>
                <w:div w:id="23292557">
                  <w:marLeft w:val="0"/>
                  <w:marRight w:val="0"/>
                  <w:marTop w:val="0"/>
                  <w:marBottom w:val="0"/>
                  <w:divBdr>
                    <w:top w:val="none" w:sz="0" w:space="0" w:color="auto"/>
                    <w:left w:val="none" w:sz="0" w:space="0" w:color="auto"/>
                    <w:bottom w:val="none" w:sz="0" w:space="0" w:color="auto"/>
                    <w:right w:val="none" w:sz="0" w:space="0" w:color="auto"/>
                  </w:divBdr>
                  <w:divsChild>
                    <w:div w:id="2135168742">
                      <w:marLeft w:val="0"/>
                      <w:marRight w:val="0"/>
                      <w:marTop w:val="0"/>
                      <w:marBottom w:val="0"/>
                      <w:divBdr>
                        <w:top w:val="none" w:sz="0" w:space="0" w:color="auto"/>
                        <w:left w:val="none" w:sz="0" w:space="0" w:color="auto"/>
                        <w:bottom w:val="none" w:sz="0" w:space="0" w:color="auto"/>
                        <w:right w:val="none" w:sz="0" w:space="0" w:color="auto"/>
                      </w:divBdr>
                    </w:div>
                  </w:divsChild>
                </w:div>
                <w:div w:id="68815142">
                  <w:marLeft w:val="0"/>
                  <w:marRight w:val="0"/>
                  <w:marTop w:val="0"/>
                  <w:marBottom w:val="0"/>
                  <w:divBdr>
                    <w:top w:val="none" w:sz="0" w:space="0" w:color="auto"/>
                    <w:left w:val="none" w:sz="0" w:space="0" w:color="auto"/>
                    <w:bottom w:val="none" w:sz="0" w:space="0" w:color="auto"/>
                    <w:right w:val="none" w:sz="0" w:space="0" w:color="auto"/>
                  </w:divBdr>
                  <w:divsChild>
                    <w:div w:id="1835342493">
                      <w:marLeft w:val="0"/>
                      <w:marRight w:val="0"/>
                      <w:marTop w:val="0"/>
                      <w:marBottom w:val="0"/>
                      <w:divBdr>
                        <w:top w:val="none" w:sz="0" w:space="0" w:color="auto"/>
                        <w:left w:val="none" w:sz="0" w:space="0" w:color="auto"/>
                        <w:bottom w:val="none" w:sz="0" w:space="0" w:color="auto"/>
                        <w:right w:val="none" w:sz="0" w:space="0" w:color="auto"/>
                      </w:divBdr>
                    </w:div>
                  </w:divsChild>
                </w:div>
                <w:div w:id="97021985">
                  <w:marLeft w:val="0"/>
                  <w:marRight w:val="0"/>
                  <w:marTop w:val="0"/>
                  <w:marBottom w:val="0"/>
                  <w:divBdr>
                    <w:top w:val="none" w:sz="0" w:space="0" w:color="auto"/>
                    <w:left w:val="none" w:sz="0" w:space="0" w:color="auto"/>
                    <w:bottom w:val="none" w:sz="0" w:space="0" w:color="auto"/>
                    <w:right w:val="none" w:sz="0" w:space="0" w:color="auto"/>
                  </w:divBdr>
                  <w:divsChild>
                    <w:div w:id="1583178452">
                      <w:marLeft w:val="0"/>
                      <w:marRight w:val="0"/>
                      <w:marTop w:val="0"/>
                      <w:marBottom w:val="0"/>
                      <w:divBdr>
                        <w:top w:val="none" w:sz="0" w:space="0" w:color="auto"/>
                        <w:left w:val="none" w:sz="0" w:space="0" w:color="auto"/>
                        <w:bottom w:val="none" w:sz="0" w:space="0" w:color="auto"/>
                        <w:right w:val="none" w:sz="0" w:space="0" w:color="auto"/>
                      </w:divBdr>
                    </w:div>
                  </w:divsChild>
                </w:div>
                <w:div w:id="306472126">
                  <w:marLeft w:val="0"/>
                  <w:marRight w:val="0"/>
                  <w:marTop w:val="0"/>
                  <w:marBottom w:val="0"/>
                  <w:divBdr>
                    <w:top w:val="none" w:sz="0" w:space="0" w:color="auto"/>
                    <w:left w:val="none" w:sz="0" w:space="0" w:color="auto"/>
                    <w:bottom w:val="none" w:sz="0" w:space="0" w:color="auto"/>
                    <w:right w:val="none" w:sz="0" w:space="0" w:color="auto"/>
                  </w:divBdr>
                  <w:divsChild>
                    <w:div w:id="695933814">
                      <w:marLeft w:val="0"/>
                      <w:marRight w:val="0"/>
                      <w:marTop w:val="0"/>
                      <w:marBottom w:val="0"/>
                      <w:divBdr>
                        <w:top w:val="none" w:sz="0" w:space="0" w:color="auto"/>
                        <w:left w:val="none" w:sz="0" w:space="0" w:color="auto"/>
                        <w:bottom w:val="none" w:sz="0" w:space="0" w:color="auto"/>
                        <w:right w:val="none" w:sz="0" w:space="0" w:color="auto"/>
                      </w:divBdr>
                    </w:div>
                  </w:divsChild>
                </w:div>
                <w:div w:id="337655249">
                  <w:marLeft w:val="0"/>
                  <w:marRight w:val="0"/>
                  <w:marTop w:val="0"/>
                  <w:marBottom w:val="0"/>
                  <w:divBdr>
                    <w:top w:val="none" w:sz="0" w:space="0" w:color="auto"/>
                    <w:left w:val="none" w:sz="0" w:space="0" w:color="auto"/>
                    <w:bottom w:val="none" w:sz="0" w:space="0" w:color="auto"/>
                    <w:right w:val="none" w:sz="0" w:space="0" w:color="auto"/>
                  </w:divBdr>
                  <w:divsChild>
                    <w:div w:id="1579486883">
                      <w:marLeft w:val="0"/>
                      <w:marRight w:val="0"/>
                      <w:marTop w:val="0"/>
                      <w:marBottom w:val="0"/>
                      <w:divBdr>
                        <w:top w:val="none" w:sz="0" w:space="0" w:color="auto"/>
                        <w:left w:val="none" w:sz="0" w:space="0" w:color="auto"/>
                        <w:bottom w:val="none" w:sz="0" w:space="0" w:color="auto"/>
                        <w:right w:val="none" w:sz="0" w:space="0" w:color="auto"/>
                      </w:divBdr>
                    </w:div>
                  </w:divsChild>
                </w:div>
                <w:div w:id="404034948">
                  <w:marLeft w:val="0"/>
                  <w:marRight w:val="0"/>
                  <w:marTop w:val="0"/>
                  <w:marBottom w:val="0"/>
                  <w:divBdr>
                    <w:top w:val="none" w:sz="0" w:space="0" w:color="auto"/>
                    <w:left w:val="none" w:sz="0" w:space="0" w:color="auto"/>
                    <w:bottom w:val="none" w:sz="0" w:space="0" w:color="auto"/>
                    <w:right w:val="none" w:sz="0" w:space="0" w:color="auto"/>
                  </w:divBdr>
                  <w:divsChild>
                    <w:div w:id="1811164350">
                      <w:marLeft w:val="0"/>
                      <w:marRight w:val="0"/>
                      <w:marTop w:val="0"/>
                      <w:marBottom w:val="0"/>
                      <w:divBdr>
                        <w:top w:val="none" w:sz="0" w:space="0" w:color="auto"/>
                        <w:left w:val="none" w:sz="0" w:space="0" w:color="auto"/>
                        <w:bottom w:val="none" w:sz="0" w:space="0" w:color="auto"/>
                        <w:right w:val="none" w:sz="0" w:space="0" w:color="auto"/>
                      </w:divBdr>
                    </w:div>
                  </w:divsChild>
                </w:div>
                <w:div w:id="413475778">
                  <w:marLeft w:val="0"/>
                  <w:marRight w:val="0"/>
                  <w:marTop w:val="0"/>
                  <w:marBottom w:val="0"/>
                  <w:divBdr>
                    <w:top w:val="none" w:sz="0" w:space="0" w:color="auto"/>
                    <w:left w:val="none" w:sz="0" w:space="0" w:color="auto"/>
                    <w:bottom w:val="none" w:sz="0" w:space="0" w:color="auto"/>
                    <w:right w:val="none" w:sz="0" w:space="0" w:color="auto"/>
                  </w:divBdr>
                  <w:divsChild>
                    <w:div w:id="401610534">
                      <w:marLeft w:val="0"/>
                      <w:marRight w:val="0"/>
                      <w:marTop w:val="0"/>
                      <w:marBottom w:val="0"/>
                      <w:divBdr>
                        <w:top w:val="none" w:sz="0" w:space="0" w:color="auto"/>
                        <w:left w:val="none" w:sz="0" w:space="0" w:color="auto"/>
                        <w:bottom w:val="none" w:sz="0" w:space="0" w:color="auto"/>
                        <w:right w:val="none" w:sz="0" w:space="0" w:color="auto"/>
                      </w:divBdr>
                    </w:div>
                  </w:divsChild>
                </w:div>
                <w:div w:id="507066021">
                  <w:marLeft w:val="0"/>
                  <w:marRight w:val="0"/>
                  <w:marTop w:val="0"/>
                  <w:marBottom w:val="0"/>
                  <w:divBdr>
                    <w:top w:val="none" w:sz="0" w:space="0" w:color="auto"/>
                    <w:left w:val="none" w:sz="0" w:space="0" w:color="auto"/>
                    <w:bottom w:val="none" w:sz="0" w:space="0" w:color="auto"/>
                    <w:right w:val="none" w:sz="0" w:space="0" w:color="auto"/>
                  </w:divBdr>
                  <w:divsChild>
                    <w:div w:id="942147315">
                      <w:marLeft w:val="0"/>
                      <w:marRight w:val="0"/>
                      <w:marTop w:val="0"/>
                      <w:marBottom w:val="0"/>
                      <w:divBdr>
                        <w:top w:val="none" w:sz="0" w:space="0" w:color="auto"/>
                        <w:left w:val="none" w:sz="0" w:space="0" w:color="auto"/>
                        <w:bottom w:val="none" w:sz="0" w:space="0" w:color="auto"/>
                        <w:right w:val="none" w:sz="0" w:space="0" w:color="auto"/>
                      </w:divBdr>
                    </w:div>
                  </w:divsChild>
                </w:div>
                <w:div w:id="523205100">
                  <w:marLeft w:val="0"/>
                  <w:marRight w:val="0"/>
                  <w:marTop w:val="0"/>
                  <w:marBottom w:val="0"/>
                  <w:divBdr>
                    <w:top w:val="none" w:sz="0" w:space="0" w:color="auto"/>
                    <w:left w:val="none" w:sz="0" w:space="0" w:color="auto"/>
                    <w:bottom w:val="none" w:sz="0" w:space="0" w:color="auto"/>
                    <w:right w:val="none" w:sz="0" w:space="0" w:color="auto"/>
                  </w:divBdr>
                  <w:divsChild>
                    <w:div w:id="1066956636">
                      <w:marLeft w:val="0"/>
                      <w:marRight w:val="0"/>
                      <w:marTop w:val="0"/>
                      <w:marBottom w:val="0"/>
                      <w:divBdr>
                        <w:top w:val="none" w:sz="0" w:space="0" w:color="auto"/>
                        <w:left w:val="none" w:sz="0" w:space="0" w:color="auto"/>
                        <w:bottom w:val="none" w:sz="0" w:space="0" w:color="auto"/>
                        <w:right w:val="none" w:sz="0" w:space="0" w:color="auto"/>
                      </w:divBdr>
                    </w:div>
                  </w:divsChild>
                </w:div>
                <w:div w:id="612326115">
                  <w:marLeft w:val="0"/>
                  <w:marRight w:val="0"/>
                  <w:marTop w:val="0"/>
                  <w:marBottom w:val="0"/>
                  <w:divBdr>
                    <w:top w:val="none" w:sz="0" w:space="0" w:color="auto"/>
                    <w:left w:val="none" w:sz="0" w:space="0" w:color="auto"/>
                    <w:bottom w:val="none" w:sz="0" w:space="0" w:color="auto"/>
                    <w:right w:val="none" w:sz="0" w:space="0" w:color="auto"/>
                  </w:divBdr>
                  <w:divsChild>
                    <w:div w:id="720204505">
                      <w:marLeft w:val="0"/>
                      <w:marRight w:val="0"/>
                      <w:marTop w:val="0"/>
                      <w:marBottom w:val="0"/>
                      <w:divBdr>
                        <w:top w:val="none" w:sz="0" w:space="0" w:color="auto"/>
                        <w:left w:val="none" w:sz="0" w:space="0" w:color="auto"/>
                        <w:bottom w:val="none" w:sz="0" w:space="0" w:color="auto"/>
                        <w:right w:val="none" w:sz="0" w:space="0" w:color="auto"/>
                      </w:divBdr>
                    </w:div>
                  </w:divsChild>
                </w:div>
                <w:div w:id="635571281">
                  <w:marLeft w:val="0"/>
                  <w:marRight w:val="0"/>
                  <w:marTop w:val="0"/>
                  <w:marBottom w:val="0"/>
                  <w:divBdr>
                    <w:top w:val="none" w:sz="0" w:space="0" w:color="auto"/>
                    <w:left w:val="none" w:sz="0" w:space="0" w:color="auto"/>
                    <w:bottom w:val="none" w:sz="0" w:space="0" w:color="auto"/>
                    <w:right w:val="none" w:sz="0" w:space="0" w:color="auto"/>
                  </w:divBdr>
                  <w:divsChild>
                    <w:div w:id="1000890839">
                      <w:marLeft w:val="0"/>
                      <w:marRight w:val="0"/>
                      <w:marTop w:val="0"/>
                      <w:marBottom w:val="0"/>
                      <w:divBdr>
                        <w:top w:val="none" w:sz="0" w:space="0" w:color="auto"/>
                        <w:left w:val="none" w:sz="0" w:space="0" w:color="auto"/>
                        <w:bottom w:val="none" w:sz="0" w:space="0" w:color="auto"/>
                        <w:right w:val="none" w:sz="0" w:space="0" w:color="auto"/>
                      </w:divBdr>
                    </w:div>
                  </w:divsChild>
                </w:div>
                <w:div w:id="732852698">
                  <w:marLeft w:val="0"/>
                  <w:marRight w:val="0"/>
                  <w:marTop w:val="0"/>
                  <w:marBottom w:val="0"/>
                  <w:divBdr>
                    <w:top w:val="none" w:sz="0" w:space="0" w:color="auto"/>
                    <w:left w:val="none" w:sz="0" w:space="0" w:color="auto"/>
                    <w:bottom w:val="none" w:sz="0" w:space="0" w:color="auto"/>
                    <w:right w:val="none" w:sz="0" w:space="0" w:color="auto"/>
                  </w:divBdr>
                  <w:divsChild>
                    <w:div w:id="165900247">
                      <w:marLeft w:val="0"/>
                      <w:marRight w:val="0"/>
                      <w:marTop w:val="0"/>
                      <w:marBottom w:val="0"/>
                      <w:divBdr>
                        <w:top w:val="none" w:sz="0" w:space="0" w:color="auto"/>
                        <w:left w:val="none" w:sz="0" w:space="0" w:color="auto"/>
                        <w:bottom w:val="none" w:sz="0" w:space="0" w:color="auto"/>
                        <w:right w:val="none" w:sz="0" w:space="0" w:color="auto"/>
                      </w:divBdr>
                    </w:div>
                  </w:divsChild>
                </w:div>
                <w:div w:id="768889275">
                  <w:marLeft w:val="0"/>
                  <w:marRight w:val="0"/>
                  <w:marTop w:val="0"/>
                  <w:marBottom w:val="0"/>
                  <w:divBdr>
                    <w:top w:val="none" w:sz="0" w:space="0" w:color="auto"/>
                    <w:left w:val="none" w:sz="0" w:space="0" w:color="auto"/>
                    <w:bottom w:val="none" w:sz="0" w:space="0" w:color="auto"/>
                    <w:right w:val="none" w:sz="0" w:space="0" w:color="auto"/>
                  </w:divBdr>
                  <w:divsChild>
                    <w:div w:id="2105421298">
                      <w:marLeft w:val="0"/>
                      <w:marRight w:val="0"/>
                      <w:marTop w:val="0"/>
                      <w:marBottom w:val="0"/>
                      <w:divBdr>
                        <w:top w:val="none" w:sz="0" w:space="0" w:color="auto"/>
                        <w:left w:val="none" w:sz="0" w:space="0" w:color="auto"/>
                        <w:bottom w:val="none" w:sz="0" w:space="0" w:color="auto"/>
                        <w:right w:val="none" w:sz="0" w:space="0" w:color="auto"/>
                      </w:divBdr>
                    </w:div>
                  </w:divsChild>
                </w:div>
                <w:div w:id="781609509">
                  <w:marLeft w:val="0"/>
                  <w:marRight w:val="0"/>
                  <w:marTop w:val="0"/>
                  <w:marBottom w:val="0"/>
                  <w:divBdr>
                    <w:top w:val="none" w:sz="0" w:space="0" w:color="auto"/>
                    <w:left w:val="none" w:sz="0" w:space="0" w:color="auto"/>
                    <w:bottom w:val="none" w:sz="0" w:space="0" w:color="auto"/>
                    <w:right w:val="none" w:sz="0" w:space="0" w:color="auto"/>
                  </w:divBdr>
                  <w:divsChild>
                    <w:div w:id="1584337846">
                      <w:marLeft w:val="0"/>
                      <w:marRight w:val="0"/>
                      <w:marTop w:val="0"/>
                      <w:marBottom w:val="0"/>
                      <w:divBdr>
                        <w:top w:val="none" w:sz="0" w:space="0" w:color="auto"/>
                        <w:left w:val="none" w:sz="0" w:space="0" w:color="auto"/>
                        <w:bottom w:val="none" w:sz="0" w:space="0" w:color="auto"/>
                        <w:right w:val="none" w:sz="0" w:space="0" w:color="auto"/>
                      </w:divBdr>
                    </w:div>
                  </w:divsChild>
                </w:div>
                <w:div w:id="828789793">
                  <w:marLeft w:val="0"/>
                  <w:marRight w:val="0"/>
                  <w:marTop w:val="0"/>
                  <w:marBottom w:val="0"/>
                  <w:divBdr>
                    <w:top w:val="none" w:sz="0" w:space="0" w:color="auto"/>
                    <w:left w:val="none" w:sz="0" w:space="0" w:color="auto"/>
                    <w:bottom w:val="none" w:sz="0" w:space="0" w:color="auto"/>
                    <w:right w:val="none" w:sz="0" w:space="0" w:color="auto"/>
                  </w:divBdr>
                  <w:divsChild>
                    <w:div w:id="1518810774">
                      <w:marLeft w:val="0"/>
                      <w:marRight w:val="0"/>
                      <w:marTop w:val="0"/>
                      <w:marBottom w:val="0"/>
                      <w:divBdr>
                        <w:top w:val="none" w:sz="0" w:space="0" w:color="auto"/>
                        <w:left w:val="none" w:sz="0" w:space="0" w:color="auto"/>
                        <w:bottom w:val="none" w:sz="0" w:space="0" w:color="auto"/>
                        <w:right w:val="none" w:sz="0" w:space="0" w:color="auto"/>
                      </w:divBdr>
                    </w:div>
                  </w:divsChild>
                </w:div>
                <w:div w:id="852916495">
                  <w:marLeft w:val="0"/>
                  <w:marRight w:val="0"/>
                  <w:marTop w:val="0"/>
                  <w:marBottom w:val="0"/>
                  <w:divBdr>
                    <w:top w:val="none" w:sz="0" w:space="0" w:color="auto"/>
                    <w:left w:val="none" w:sz="0" w:space="0" w:color="auto"/>
                    <w:bottom w:val="none" w:sz="0" w:space="0" w:color="auto"/>
                    <w:right w:val="none" w:sz="0" w:space="0" w:color="auto"/>
                  </w:divBdr>
                  <w:divsChild>
                    <w:div w:id="1001733736">
                      <w:marLeft w:val="0"/>
                      <w:marRight w:val="0"/>
                      <w:marTop w:val="0"/>
                      <w:marBottom w:val="0"/>
                      <w:divBdr>
                        <w:top w:val="none" w:sz="0" w:space="0" w:color="auto"/>
                        <w:left w:val="none" w:sz="0" w:space="0" w:color="auto"/>
                        <w:bottom w:val="none" w:sz="0" w:space="0" w:color="auto"/>
                        <w:right w:val="none" w:sz="0" w:space="0" w:color="auto"/>
                      </w:divBdr>
                    </w:div>
                  </w:divsChild>
                </w:div>
                <w:div w:id="925386806">
                  <w:marLeft w:val="0"/>
                  <w:marRight w:val="0"/>
                  <w:marTop w:val="0"/>
                  <w:marBottom w:val="0"/>
                  <w:divBdr>
                    <w:top w:val="none" w:sz="0" w:space="0" w:color="auto"/>
                    <w:left w:val="none" w:sz="0" w:space="0" w:color="auto"/>
                    <w:bottom w:val="none" w:sz="0" w:space="0" w:color="auto"/>
                    <w:right w:val="none" w:sz="0" w:space="0" w:color="auto"/>
                  </w:divBdr>
                  <w:divsChild>
                    <w:div w:id="584415015">
                      <w:marLeft w:val="0"/>
                      <w:marRight w:val="0"/>
                      <w:marTop w:val="0"/>
                      <w:marBottom w:val="0"/>
                      <w:divBdr>
                        <w:top w:val="none" w:sz="0" w:space="0" w:color="auto"/>
                        <w:left w:val="none" w:sz="0" w:space="0" w:color="auto"/>
                        <w:bottom w:val="none" w:sz="0" w:space="0" w:color="auto"/>
                        <w:right w:val="none" w:sz="0" w:space="0" w:color="auto"/>
                      </w:divBdr>
                    </w:div>
                  </w:divsChild>
                </w:div>
                <w:div w:id="1003582948">
                  <w:marLeft w:val="0"/>
                  <w:marRight w:val="0"/>
                  <w:marTop w:val="0"/>
                  <w:marBottom w:val="0"/>
                  <w:divBdr>
                    <w:top w:val="none" w:sz="0" w:space="0" w:color="auto"/>
                    <w:left w:val="none" w:sz="0" w:space="0" w:color="auto"/>
                    <w:bottom w:val="none" w:sz="0" w:space="0" w:color="auto"/>
                    <w:right w:val="none" w:sz="0" w:space="0" w:color="auto"/>
                  </w:divBdr>
                  <w:divsChild>
                    <w:div w:id="1641810369">
                      <w:marLeft w:val="0"/>
                      <w:marRight w:val="0"/>
                      <w:marTop w:val="0"/>
                      <w:marBottom w:val="0"/>
                      <w:divBdr>
                        <w:top w:val="none" w:sz="0" w:space="0" w:color="auto"/>
                        <w:left w:val="none" w:sz="0" w:space="0" w:color="auto"/>
                        <w:bottom w:val="none" w:sz="0" w:space="0" w:color="auto"/>
                        <w:right w:val="none" w:sz="0" w:space="0" w:color="auto"/>
                      </w:divBdr>
                    </w:div>
                  </w:divsChild>
                </w:div>
                <w:div w:id="1240561536">
                  <w:marLeft w:val="0"/>
                  <w:marRight w:val="0"/>
                  <w:marTop w:val="0"/>
                  <w:marBottom w:val="0"/>
                  <w:divBdr>
                    <w:top w:val="none" w:sz="0" w:space="0" w:color="auto"/>
                    <w:left w:val="none" w:sz="0" w:space="0" w:color="auto"/>
                    <w:bottom w:val="none" w:sz="0" w:space="0" w:color="auto"/>
                    <w:right w:val="none" w:sz="0" w:space="0" w:color="auto"/>
                  </w:divBdr>
                  <w:divsChild>
                    <w:div w:id="209540060">
                      <w:marLeft w:val="0"/>
                      <w:marRight w:val="0"/>
                      <w:marTop w:val="0"/>
                      <w:marBottom w:val="0"/>
                      <w:divBdr>
                        <w:top w:val="none" w:sz="0" w:space="0" w:color="auto"/>
                        <w:left w:val="none" w:sz="0" w:space="0" w:color="auto"/>
                        <w:bottom w:val="none" w:sz="0" w:space="0" w:color="auto"/>
                        <w:right w:val="none" w:sz="0" w:space="0" w:color="auto"/>
                      </w:divBdr>
                    </w:div>
                  </w:divsChild>
                </w:div>
                <w:div w:id="1339625666">
                  <w:marLeft w:val="0"/>
                  <w:marRight w:val="0"/>
                  <w:marTop w:val="0"/>
                  <w:marBottom w:val="0"/>
                  <w:divBdr>
                    <w:top w:val="none" w:sz="0" w:space="0" w:color="auto"/>
                    <w:left w:val="none" w:sz="0" w:space="0" w:color="auto"/>
                    <w:bottom w:val="none" w:sz="0" w:space="0" w:color="auto"/>
                    <w:right w:val="none" w:sz="0" w:space="0" w:color="auto"/>
                  </w:divBdr>
                  <w:divsChild>
                    <w:div w:id="260720560">
                      <w:marLeft w:val="0"/>
                      <w:marRight w:val="0"/>
                      <w:marTop w:val="0"/>
                      <w:marBottom w:val="0"/>
                      <w:divBdr>
                        <w:top w:val="none" w:sz="0" w:space="0" w:color="auto"/>
                        <w:left w:val="none" w:sz="0" w:space="0" w:color="auto"/>
                        <w:bottom w:val="none" w:sz="0" w:space="0" w:color="auto"/>
                        <w:right w:val="none" w:sz="0" w:space="0" w:color="auto"/>
                      </w:divBdr>
                    </w:div>
                  </w:divsChild>
                </w:div>
                <w:div w:id="1432821738">
                  <w:marLeft w:val="0"/>
                  <w:marRight w:val="0"/>
                  <w:marTop w:val="0"/>
                  <w:marBottom w:val="0"/>
                  <w:divBdr>
                    <w:top w:val="none" w:sz="0" w:space="0" w:color="auto"/>
                    <w:left w:val="none" w:sz="0" w:space="0" w:color="auto"/>
                    <w:bottom w:val="none" w:sz="0" w:space="0" w:color="auto"/>
                    <w:right w:val="none" w:sz="0" w:space="0" w:color="auto"/>
                  </w:divBdr>
                  <w:divsChild>
                    <w:div w:id="436142336">
                      <w:marLeft w:val="0"/>
                      <w:marRight w:val="0"/>
                      <w:marTop w:val="0"/>
                      <w:marBottom w:val="0"/>
                      <w:divBdr>
                        <w:top w:val="none" w:sz="0" w:space="0" w:color="auto"/>
                        <w:left w:val="none" w:sz="0" w:space="0" w:color="auto"/>
                        <w:bottom w:val="none" w:sz="0" w:space="0" w:color="auto"/>
                        <w:right w:val="none" w:sz="0" w:space="0" w:color="auto"/>
                      </w:divBdr>
                    </w:div>
                  </w:divsChild>
                </w:div>
                <w:div w:id="1438212431">
                  <w:marLeft w:val="0"/>
                  <w:marRight w:val="0"/>
                  <w:marTop w:val="0"/>
                  <w:marBottom w:val="0"/>
                  <w:divBdr>
                    <w:top w:val="none" w:sz="0" w:space="0" w:color="auto"/>
                    <w:left w:val="none" w:sz="0" w:space="0" w:color="auto"/>
                    <w:bottom w:val="none" w:sz="0" w:space="0" w:color="auto"/>
                    <w:right w:val="none" w:sz="0" w:space="0" w:color="auto"/>
                  </w:divBdr>
                  <w:divsChild>
                    <w:div w:id="1577589147">
                      <w:marLeft w:val="0"/>
                      <w:marRight w:val="0"/>
                      <w:marTop w:val="0"/>
                      <w:marBottom w:val="0"/>
                      <w:divBdr>
                        <w:top w:val="none" w:sz="0" w:space="0" w:color="auto"/>
                        <w:left w:val="none" w:sz="0" w:space="0" w:color="auto"/>
                        <w:bottom w:val="none" w:sz="0" w:space="0" w:color="auto"/>
                        <w:right w:val="none" w:sz="0" w:space="0" w:color="auto"/>
                      </w:divBdr>
                    </w:div>
                  </w:divsChild>
                </w:div>
                <w:div w:id="1538859465">
                  <w:marLeft w:val="0"/>
                  <w:marRight w:val="0"/>
                  <w:marTop w:val="0"/>
                  <w:marBottom w:val="0"/>
                  <w:divBdr>
                    <w:top w:val="none" w:sz="0" w:space="0" w:color="auto"/>
                    <w:left w:val="none" w:sz="0" w:space="0" w:color="auto"/>
                    <w:bottom w:val="none" w:sz="0" w:space="0" w:color="auto"/>
                    <w:right w:val="none" w:sz="0" w:space="0" w:color="auto"/>
                  </w:divBdr>
                  <w:divsChild>
                    <w:div w:id="1563908518">
                      <w:marLeft w:val="0"/>
                      <w:marRight w:val="0"/>
                      <w:marTop w:val="0"/>
                      <w:marBottom w:val="0"/>
                      <w:divBdr>
                        <w:top w:val="none" w:sz="0" w:space="0" w:color="auto"/>
                        <w:left w:val="none" w:sz="0" w:space="0" w:color="auto"/>
                        <w:bottom w:val="none" w:sz="0" w:space="0" w:color="auto"/>
                        <w:right w:val="none" w:sz="0" w:space="0" w:color="auto"/>
                      </w:divBdr>
                    </w:div>
                  </w:divsChild>
                </w:div>
                <w:div w:id="1635526182">
                  <w:marLeft w:val="0"/>
                  <w:marRight w:val="0"/>
                  <w:marTop w:val="0"/>
                  <w:marBottom w:val="0"/>
                  <w:divBdr>
                    <w:top w:val="none" w:sz="0" w:space="0" w:color="auto"/>
                    <w:left w:val="none" w:sz="0" w:space="0" w:color="auto"/>
                    <w:bottom w:val="none" w:sz="0" w:space="0" w:color="auto"/>
                    <w:right w:val="none" w:sz="0" w:space="0" w:color="auto"/>
                  </w:divBdr>
                  <w:divsChild>
                    <w:div w:id="1909028711">
                      <w:marLeft w:val="0"/>
                      <w:marRight w:val="0"/>
                      <w:marTop w:val="0"/>
                      <w:marBottom w:val="0"/>
                      <w:divBdr>
                        <w:top w:val="none" w:sz="0" w:space="0" w:color="auto"/>
                        <w:left w:val="none" w:sz="0" w:space="0" w:color="auto"/>
                        <w:bottom w:val="none" w:sz="0" w:space="0" w:color="auto"/>
                        <w:right w:val="none" w:sz="0" w:space="0" w:color="auto"/>
                      </w:divBdr>
                    </w:div>
                  </w:divsChild>
                </w:div>
                <w:div w:id="1778481204">
                  <w:marLeft w:val="0"/>
                  <w:marRight w:val="0"/>
                  <w:marTop w:val="0"/>
                  <w:marBottom w:val="0"/>
                  <w:divBdr>
                    <w:top w:val="none" w:sz="0" w:space="0" w:color="auto"/>
                    <w:left w:val="none" w:sz="0" w:space="0" w:color="auto"/>
                    <w:bottom w:val="none" w:sz="0" w:space="0" w:color="auto"/>
                    <w:right w:val="none" w:sz="0" w:space="0" w:color="auto"/>
                  </w:divBdr>
                  <w:divsChild>
                    <w:div w:id="617833465">
                      <w:marLeft w:val="0"/>
                      <w:marRight w:val="0"/>
                      <w:marTop w:val="0"/>
                      <w:marBottom w:val="0"/>
                      <w:divBdr>
                        <w:top w:val="none" w:sz="0" w:space="0" w:color="auto"/>
                        <w:left w:val="none" w:sz="0" w:space="0" w:color="auto"/>
                        <w:bottom w:val="none" w:sz="0" w:space="0" w:color="auto"/>
                        <w:right w:val="none" w:sz="0" w:space="0" w:color="auto"/>
                      </w:divBdr>
                    </w:div>
                  </w:divsChild>
                </w:div>
                <w:div w:id="2129929019">
                  <w:marLeft w:val="0"/>
                  <w:marRight w:val="0"/>
                  <w:marTop w:val="0"/>
                  <w:marBottom w:val="0"/>
                  <w:divBdr>
                    <w:top w:val="none" w:sz="0" w:space="0" w:color="auto"/>
                    <w:left w:val="none" w:sz="0" w:space="0" w:color="auto"/>
                    <w:bottom w:val="none" w:sz="0" w:space="0" w:color="auto"/>
                    <w:right w:val="none" w:sz="0" w:space="0" w:color="auto"/>
                  </w:divBdr>
                  <w:divsChild>
                    <w:div w:id="2715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63734">
          <w:marLeft w:val="0"/>
          <w:marRight w:val="0"/>
          <w:marTop w:val="0"/>
          <w:marBottom w:val="0"/>
          <w:divBdr>
            <w:top w:val="none" w:sz="0" w:space="0" w:color="auto"/>
            <w:left w:val="none" w:sz="0" w:space="0" w:color="auto"/>
            <w:bottom w:val="none" w:sz="0" w:space="0" w:color="auto"/>
            <w:right w:val="none" w:sz="0" w:space="0" w:color="auto"/>
          </w:divBdr>
        </w:div>
        <w:div w:id="882639786">
          <w:marLeft w:val="0"/>
          <w:marRight w:val="0"/>
          <w:marTop w:val="0"/>
          <w:marBottom w:val="0"/>
          <w:divBdr>
            <w:top w:val="none" w:sz="0" w:space="0" w:color="auto"/>
            <w:left w:val="none" w:sz="0" w:space="0" w:color="auto"/>
            <w:bottom w:val="none" w:sz="0" w:space="0" w:color="auto"/>
            <w:right w:val="none" w:sz="0" w:space="0" w:color="auto"/>
          </w:divBdr>
        </w:div>
        <w:div w:id="895970066">
          <w:marLeft w:val="0"/>
          <w:marRight w:val="0"/>
          <w:marTop w:val="0"/>
          <w:marBottom w:val="0"/>
          <w:divBdr>
            <w:top w:val="none" w:sz="0" w:space="0" w:color="auto"/>
            <w:left w:val="none" w:sz="0" w:space="0" w:color="auto"/>
            <w:bottom w:val="none" w:sz="0" w:space="0" w:color="auto"/>
            <w:right w:val="none" w:sz="0" w:space="0" w:color="auto"/>
          </w:divBdr>
        </w:div>
        <w:div w:id="898177194">
          <w:marLeft w:val="0"/>
          <w:marRight w:val="0"/>
          <w:marTop w:val="0"/>
          <w:marBottom w:val="0"/>
          <w:divBdr>
            <w:top w:val="none" w:sz="0" w:space="0" w:color="auto"/>
            <w:left w:val="none" w:sz="0" w:space="0" w:color="auto"/>
            <w:bottom w:val="none" w:sz="0" w:space="0" w:color="auto"/>
            <w:right w:val="none" w:sz="0" w:space="0" w:color="auto"/>
          </w:divBdr>
        </w:div>
        <w:div w:id="898518756">
          <w:marLeft w:val="0"/>
          <w:marRight w:val="0"/>
          <w:marTop w:val="0"/>
          <w:marBottom w:val="0"/>
          <w:divBdr>
            <w:top w:val="none" w:sz="0" w:space="0" w:color="auto"/>
            <w:left w:val="none" w:sz="0" w:space="0" w:color="auto"/>
            <w:bottom w:val="none" w:sz="0" w:space="0" w:color="auto"/>
            <w:right w:val="none" w:sz="0" w:space="0" w:color="auto"/>
          </w:divBdr>
        </w:div>
        <w:div w:id="909074381">
          <w:marLeft w:val="0"/>
          <w:marRight w:val="0"/>
          <w:marTop w:val="0"/>
          <w:marBottom w:val="0"/>
          <w:divBdr>
            <w:top w:val="none" w:sz="0" w:space="0" w:color="auto"/>
            <w:left w:val="none" w:sz="0" w:space="0" w:color="auto"/>
            <w:bottom w:val="none" w:sz="0" w:space="0" w:color="auto"/>
            <w:right w:val="none" w:sz="0" w:space="0" w:color="auto"/>
          </w:divBdr>
        </w:div>
        <w:div w:id="918948888">
          <w:marLeft w:val="0"/>
          <w:marRight w:val="0"/>
          <w:marTop w:val="0"/>
          <w:marBottom w:val="0"/>
          <w:divBdr>
            <w:top w:val="none" w:sz="0" w:space="0" w:color="auto"/>
            <w:left w:val="none" w:sz="0" w:space="0" w:color="auto"/>
            <w:bottom w:val="none" w:sz="0" w:space="0" w:color="auto"/>
            <w:right w:val="none" w:sz="0" w:space="0" w:color="auto"/>
          </w:divBdr>
        </w:div>
        <w:div w:id="939753195">
          <w:marLeft w:val="0"/>
          <w:marRight w:val="0"/>
          <w:marTop w:val="0"/>
          <w:marBottom w:val="0"/>
          <w:divBdr>
            <w:top w:val="none" w:sz="0" w:space="0" w:color="auto"/>
            <w:left w:val="none" w:sz="0" w:space="0" w:color="auto"/>
            <w:bottom w:val="none" w:sz="0" w:space="0" w:color="auto"/>
            <w:right w:val="none" w:sz="0" w:space="0" w:color="auto"/>
          </w:divBdr>
        </w:div>
        <w:div w:id="947275174">
          <w:marLeft w:val="0"/>
          <w:marRight w:val="0"/>
          <w:marTop w:val="0"/>
          <w:marBottom w:val="0"/>
          <w:divBdr>
            <w:top w:val="none" w:sz="0" w:space="0" w:color="auto"/>
            <w:left w:val="none" w:sz="0" w:space="0" w:color="auto"/>
            <w:bottom w:val="none" w:sz="0" w:space="0" w:color="auto"/>
            <w:right w:val="none" w:sz="0" w:space="0" w:color="auto"/>
          </w:divBdr>
        </w:div>
        <w:div w:id="952591981">
          <w:marLeft w:val="0"/>
          <w:marRight w:val="0"/>
          <w:marTop w:val="0"/>
          <w:marBottom w:val="0"/>
          <w:divBdr>
            <w:top w:val="none" w:sz="0" w:space="0" w:color="auto"/>
            <w:left w:val="none" w:sz="0" w:space="0" w:color="auto"/>
            <w:bottom w:val="none" w:sz="0" w:space="0" w:color="auto"/>
            <w:right w:val="none" w:sz="0" w:space="0" w:color="auto"/>
          </w:divBdr>
        </w:div>
        <w:div w:id="979656613">
          <w:marLeft w:val="0"/>
          <w:marRight w:val="0"/>
          <w:marTop w:val="0"/>
          <w:marBottom w:val="0"/>
          <w:divBdr>
            <w:top w:val="none" w:sz="0" w:space="0" w:color="auto"/>
            <w:left w:val="none" w:sz="0" w:space="0" w:color="auto"/>
            <w:bottom w:val="none" w:sz="0" w:space="0" w:color="auto"/>
            <w:right w:val="none" w:sz="0" w:space="0" w:color="auto"/>
          </w:divBdr>
        </w:div>
        <w:div w:id="984699433">
          <w:marLeft w:val="0"/>
          <w:marRight w:val="0"/>
          <w:marTop w:val="0"/>
          <w:marBottom w:val="0"/>
          <w:divBdr>
            <w:top w:val="none" w:sz="0" w:space="0" w:color="auto"/>
            <w:left w:val="none" w:sz="0" w:space="0" w:color="auto"/>
            <w:bottom w:val="none" w:sz="0" w:space="0" w:color="auto"/>
            <w:right w:val="none" w:sz="0" w:space="0" w:color="auto"/>
          </w:divBdr>
        </w:div>
        <w:div w:id="1006058957">
          <w:marLeft w:val="0"/>
          <w:marRight w:val="0"/>
          <w:marTop w:val="0"/>
          <w:marBottom w:val="0"/>
          <w:divBdr>
            <w:top w:val="none" w:sz="0" w:space="0" w:color="auto"/>
            <w:left w:val="none" w:sz="0" w:space="0" w:color="auto"/>
            <w:bottom w:val="none" w:sz="0" w:space="0" w:color="auto"/>
            <w:right w:val="none" w:sz="0" w:space="0" w:color="auto"/>
          </w:divBdr>
        </w:div>
        <w:div w:id="1007174965">
          <w:marLeft w:val="0"/>
          <w:marRight w:val="0"/>
          <w:marTop w:val="0"/>
          <w:marBottom w:val="0"/>
          <w:divBdr>
            <w:top w:val="none" w:sz="0" w:space="0" w:color="auto"/>
            <w:left w:val="none" w:sz="0" w:space="0" w:color="auto"/>
            <w:bottom w:val="none" w:sz="0" w:space="0" w:color="auto"/>
            <w:right w:val="none" w:sz="0" w:space="0" w:color="auto"/>
          </w:divBdr>
        </w:div>
        <w:div w:id="1014068843">
          <w:marLeft w:val="0"/>
          <w:marRight w:val="0"/>
          <w:marTop w:val="0"/>
          <w:marBottom w:val="0"/>
          <w:divBdr>
            <w:top w:val="none" w:sz="0" w:space="0" w:color="auto"/>
            <w:left w:val="none" w:sz="0" w:space="0" w:color="auto"/>
            <w:bottom w:val="none" w:sz="0" w:space="0" w:color="auto"/>
            <w:right w:val="none" w:sz="0" w:space="0" w:color="auto"/>
          </w:divBdr>
        </w:div>
        <w:div w:id="1037850043">
          <w:marLeft w:val="0"/>
          <w:marRight w:val="0"/>
          <w:marTop w:val="0"/>
          <w:marBottom w:val="0"/>
          <w:divBdr>
            <w:top w:val="none" w:sz="0" w:space="0" w:color="auto"/>
            <w:left w:val="none" w:sz="0" w:space="0" w:color="auto"/>
            <w:bottom w:val="none" w:sz="0" w:space="0" w:color="auto"/>
            <w:right w:val="none" w:sz="0" w:space="0" w:color="auto"/>
          </w:divBdr>
        </w:div>
        <w:div w:id="1047416974">
          <w:marLeft w:val="0"/>
          <w:marRight w:val="0"/>
          <w:marTop w:val="0"/>
          <w:marBottom w:val="0"/>
          <w:divBdr>
            <w:top w:val="none" w:sz="0" w:space="0" w:color="auto"/>
            <w:left w:val="none" w:sz="0" w:space="0" w:color="auto"/>
            <w:bottom w:val="none" w:sz="0" w:space="0" w:color="auto"/>
            <w:right w:val="none" w:sz="0" w:space="0" w:color="auto"/>
          </w:divBdr>
        </w:div>
        <w:div w:id="1050961489">
          <w:marLeft w:val="0"/>
          <w:marRight w:val="0"/>
          <w:marTop w:val="0"/>
          <w:marBottom w:val="0"/>
          <w:divBdr>
            <w:top w:val="none" w:sz="0" w:space="0" w:color="auto"/>
            <w:left w:val="none" w:sz="0" w:space="0" w:color="auto"/>
            <w:bottom w:val="none" w:sz="0" w:space="0" w:color="auto"/>
            <w:right w:val="none" w:sz="0" w:space="0" w:color="auto"/>
          </w:divBdr>
        </w:div>
        <w:div w:id="1068378787">
          <w:marLeft w:val="0"/>
          <w:marRight w:val="0"/>
          <w:marTop w:val="0"/>
          <w:marBottom w:val="0"/>
          <w:divBdr>
            <w:top w:val="none" w:sz="0" w:space="0" w:color="auto"/>
            <w:left w:val="none" w:sz="0" w:space="0" w:color="auto"/>
            <w:bottom w:val="none" w:sz="0" w:space="0" w:color="auto"/>
            <w:right w:val="none" w:sz="0" w:space="0" w:color="auto"/>
          </w:divBdr>
        </w:div>
        <w:div w:id="1069038620">
          <w:marLeft w:val="0"/>
          <w:marRight w:val="0"/>
          <w:marTop w:val="0"/>
          <w:marBottom w:val="0"/>
          <w:divBdr>
            <w:top w:val="none" w:sz="0" w:space="0" w:color="auto"/>
            <w:left w:val="none" w:sz="0" w:space="0" w:color="auto"/>
            <w:bottom w:val="none" w:sz="0" w:space="0" w:color="auto"/>
            <w:right w:val="none" w:sz="0" w:space="0" w:color="auto"/>
          </w:divBdr>
        </w:div>
        <w:div w:id="1069689790">
          <w:marLeft w:val="0"/>
          <w:marRight w:val="0"/>
          <w:marTop w:val="0"/>
          <w:marBottom w:val="0"/>
          <w:divBdr>
            <w:top w:val="none" w:sz="0" w:space="0" w:color="auto"/>
            <w:left w:val="none" w:sz="0" w:space="0" w:color="auto"/>
            <w:bottom w:val="none" w:sz="0" w:space="0" w:color="auto"/>
            <w:right w:val="none" w:sz="0" w:space="0" w:color="auto"/>
          </w:divBdr>
        </w:div>
        <w:div w:id="1077046415">
          <w:marLeft w:val="0"/>
          <w:marRight w:val="0"/>
          <w:marTop w:val="0"/>
          <w:marBottom w:val="0"/>
          <w:divBdr>
            <w:top w:val="none" w:sz="0" w:space="0" w:color="auto"/>
            <w:left w:val="none" w:sz="0" w:space="0" w:color="auto"/>
            <w:bottom w:val="none" w:sz="0" w:space="0" w:color="auto"/>
            <w:right w:val="none" w:sz="0" w:space="0" w:color="auto"/>
          </w:divBdr>
        </w:div>
        <w:div w:id="1078289971">
          <w:marLeft w:val="0"/>
          <w:marRight w:val="0"/>
          <w:marTop w:val="0"/>
          <w:marBottom w:val="0"/>
          <w:divBdr>
            <w:top w:val="none" w:sz="0" w:space="0" w:color="auto"/>
            <w:left w:val="none" w:sz="0" w:space="0" w:color="auto"/>
            <w:bottom w:val="none" w:sz="0" w:space="0" w:color="auto"/>
            <w:right w:val="none" w:sz="0" w:space="0" w:color="auto"/>
          </w:divBdr>
          <w:divsChild>
            <w:div w:id="335231770">
              <w:marLeft w:val="0"/>
              <w:marRight w:val="0"/>
              <w:marTop w:val="0"/>
              <w:marBottom w:val="0"/>
              <w:divBdr>
                <w:top w:val="none" w:sz="0" w:space="0" w:color="auto"/>
                <w:left w:val="none" w:sz="0" w:space="0" w:color="auto"/>
                <w:bottom w:val="none" w:sz="0" w:space="0" w:color="auto"/>
                <w:right w:val="none" w:sz="0" w:space="0" w:color="auto"/>
              </w:divBdr>
            </w:div>
            <w:div w:id="1521550355">
              <w:marLeft w:val="0"/>
              <w:marRight w:val="0"/>
              <w:marTop w:val="0"/>
              <w:marBottom w:val="0"/>
              <w:divBdr>
                <w:top w:val="none" w:sz="0" w:space="0" w:color="auto"/>
                <w:left w:val="none" w:sz="0" w:space="0" w:color="auto"/>
                <w:bottom w:val="none" w:sz="0" w:space="0" w:color="auto"/>
                <w:right w:val="none" w:sz="0" w:space="0" w:color="auto"/>
              </w:divBdr>
            </w:div>
            <w:div w:id="1637636268">
              <w:marLeft w:val="0"/>
              <w:marRight w:val="0"/>
              <w:marTop w:val="0"/>
              <w:marBottom w:val="0"/>
              <w:divBdr>
                <w:top w:val="none" w:sz="0" w:space="0" w:color="auto"/>
                <w:left w:val="none" w:sz="0" w:space="0" w:color="auto"/>
                <w:bottom w:val="none" w:sz="0" w:space="0" w:color="auto"/>
                <w:right w:val="none" w:sz="0" w:space="0" w:color="auto"/>
              </w:divBdr>
            </w:div>
            <w:div w:id="1995986908">
              <w:marLeft w:val="0"/>
              <w:marRight w:val="0"/>
              <w:marTop w:val="0"/>
              <w:marBottom w:val="0"/>
              <w:divBdr>
                <w:top w:val="none" w:sz="0" w:space="0" w:color="auto"/>
                <w:left w:val="none" w:sz="0" w:space="0" w:color="auto"/>
                <w:bottom w:val="none" w:sz="0" w:space="0" w:color="auto"/>
                <w:right w:val="none" w:sz="0" w:space="0" w:color="auto"/>
              </w:divBdr>
            </w:div>
            <w:div w:id="2052680116">
              <w:marLeft w:val="0"/>
              <w:marRight w:val="0"/>
              <w:marTop w:val="0"/>
              <w:marBottom w:val="0"/>
              <w:divBdr>
                <w:top w:val="none" w:sz="0" w:space="0" w:color="auto"/>
                <w:left w:val="none" w:sz="0" w:space="0" w:color="auto"/>
                <w:bottom w:val="none" w:sz="0" w:space="0" w:color="auto"/>
                <w:right w:val="none" w:sz="0" w:space="0" w:color="auto"/>
              </w:divBdr>
            </w:div>
          </w:divsChild>
        </w:div>
        <w:div w:id="1081945584">
          <w:marLeft w:val="0"/>
          <w:marRight w:val="0"/>
          <w:marTop w:val="0"/>
          <w:marBottom w:val="0"/>
          <w:divBdr>
            <w:top w:val="none" w:sz="0" w:space="0" w:color="auto"/>
            <w:left w:val="none" w:sz="0" w:space="0" w:color="auto"/>
            <w:bottom w:val="none" w:sz="0" w:space="0" w:color="auto"/>
            <w:right w:val="none" w:sz="0" w:space="0" w:color="auto"/>
          </w:divBdr>
        </w:div>
        <w:div w:id="1089304003">
          <w:marLeft w:val="0"/>
          <w:marRight w:val="0"/>
          <w:marTop w:val="0"/>
          <w:marBottom w:val="0"/>
          <w:divBdr>
            <w:top w:val="none" w:sz="0" w:space="0" w:color="auto"/>
            <w:left w:val="none" w:sz="0" w:space="0" w:color="auto"/>
            <w:bottom w:val="none" w:sz="0" w:space="0" w:color="auto"/>
            <w:right w:val="none" w:sz="0" w:space="0" w:color="auto"/>
          </w:divBdr>
        </w:div>
        <w:div w:id="1096823999">
          <w:marLeft w:val="0"/>
          <w:marRight w:val="0"/>
          <w:marTop w:val="0"/>
          <w:marBottom w:val="0"/>
          <w:divBdr>
            <w:top w:val="none" w:sz="0" w:space="0" w:color="auto"/>
            <w:left w:val="none" w:sz="0" w:space="0" w:color="auto"/>
            <w:bottom w:val="none" w:sz="0" w:space="0" w:color="auto"/>
            <w:right w:val="none" w:sz="0" w:space="0" w:color="auto"/>
          </w:divBdr>
        </w:div>
        <w:div w:id="1109467416">
          <w:marLeft w:val="0"/>
          <w:marRight w:val="0"/>
          <w:marTop w:val="0"/>
          <w:marBottom w:val="0"/>
          <w:divBdr>
            <w:top w:val="none" w:sz="0" w:space="0" w:color="auto"/>
            <w:left w:val="none" w:sz="0" w:space="0" w:color="auto"/>
            <w:bottom w:val="none" w:sz="0" w:space="0" w:color="auto"/>
            <w:right w:val="none" w:sz="0" w:space="0" w:color="auto"/>
          </w:divBdr>
        </w:div>
        <w:div w:id="1111893679">
          <w:marLeft w:val="0"/>
          <w:marRight w:val="0"/>
          <w:marTop w:val="0"/>
          <w:marBottom w:val="0"/>
          <w:divBdr>
            <w:top w:val="none" w:sz="0" w:space="0" w:color="auto"/>
            <w:left w:val="none" w:sz="0" w:space="0" w:color="auto"/>
            <w:bottom w:val="none" w:sz="0" w:space="0" w:color="auto"/>
            <w:right w:val="none" w:sz="0" w:space="0" w:color="auto"/>
          </w:divBdr>
        </w:div>
        <w:div w:id="1113472911">
          <w:marLeft w:val="0"/>
          <w:marRight w:val="0"/>
          <w:marTop w:val="0"/>
          <w:marBottom w:val="0"/>
          <w:divBdr>
            <w:top w:val="none" w:sz="0" w:space="0" w:color="auto"/>
            <w:left w:val="none" w:sz="0" w:space="0" w:color="auto"/>
            <w:bottom w:val="none" w:sz="0" w:space="0" w:color="auto"/>
            <w:right w:val="none" w:sz="0" w:space="0" w:color="auto"/>
          </w:divBdr>
        </w:div>
        <w:div w:id="1123160640">
          <w:marLeft w:val="0"/>
          <w:marRight w:val="0"/>
          <w:marTop w:val="0"/>
          <w:marBottom w:val="0"/>
          <w:divBdr>
            <w:top w:val="none" w:sz="0" w:space="0" w:color="auto"/>
            <w:left w:val="none" w:sz="0" w:space="0" w:color="auto"/>
            <w:bottom w:val="none" w:sz="0" w:space="0" w:color="auto"/>
            <w:right w:val="none" w:sz="0" w:space="0" w:color="auto"/>
          </w:divBdr>
        </w:div>
        <w:div w:id="1140227372">
          <w:marLeft w:val="0"/>
          <w:marRight w:val="0"/>
          <w:marTop w:val="0"/>
          <w:marBottom w:val="0"/>
          <w:divBdr>
            <w:top w:val="none" w:sz="0" w:space="0" w:color="auto"/>
            <w:left w:val="none" w:sz="0" w:space="0" w:color="auto"/>
            <w:bottom w:val="none" w:sz="0" w:space="0" w:color="auto"/>
            <w:right w:val="none" w:sz="0" w:space="0" w:color="auto"/>
          </w:divBdr>
        </w:div>
        <w:div w:id="1146554780">
          <w:marLeft w:val="0"/>
          <w:marRight w:val="0"/>
          <w:marTop w:val="0"/>
          <w:marBottom w:val="0"/>
          <w:divBdr>
            <w:top w:val="none" w:sz="0" w:space="0" w:color="auto"/>
            <w:left w:val="none" w:sz="0" w:space="0" w:color="auto"/>
            <w:bottom w:val="none" w:sz="0" w:space="0" w:color="auto"/>
            <w:right w:val="none" w:sz="0" w:space="0" w:color="auto"/>
          </w:divBdr>
        </w:div>
        <w:div w:id="1157501703">
          <w:marLeft w:val="0"/>
          <w:marRight w:val="0"/>
          <w:marTop w:val="0"/>
          <w:marBottom w:val="0"/>
          <w:divBdr>
            <w:top w:val="none" w:sz="0" w:space="0" w:color="auto"/>
            <w:left w:val="none" w:sz="0" w:space="0" w:color="auto"/>
            <w:bottom w:val="none" w:sz="0" w:space="0" w:color="auto"/>
            <w:right w:val="none" w:sz="0" w:space="0" w:color="auto"/>
          </w:divBdr>
        </w:div>
        <w:div w:id="1163618531">
          <w:marLeft w:val="0"/>
          <w:marRight w:val="0"/>
          <w:marTop w:val="0"/>
          <w:marBottom w:val="0"/>
          <w:divBdr>
            <w:top w:val="none" w:sz="0" w:space="0" w:color="auto"/>
            <w:left w:val="none" w:sz="0" w:space="0" w:color="auto"/>
            <w:bottom w:val="none" w:sz="0" w:space="0" w:color="auto"/>
            <w:right w:val="none" w:sz="0" w:space="0" w:color="auto"/>
          </w:divBdr>
        </w:div>
        <w:div w:id="1179465631">
          <w:marLeft w:val="0"/>
          <w:marRight w:val="0"/>
          <w:marTop w:val="0"/>
          <w:marBottom w:val="0"/>
          <w:divBdr>
            <w:top w:val="none" w:sz="0" w:space="0" w:color="auto"/>
            <w:left w:val="none" w:sz="0" w:space="0" w:color="auto"/>
            <w:bottom w:val="none" w:sz="0" w:space="0" w:color="auto"/>
            <w:right w:val="none" w:sz="0" w:space="0" w:color="auto"/>
          </w:divBdr>
        </w:div>
        <w:div w:id="1181746460">
          <w:marLeft w:val="0"/>
          <w:marRight w:val="0"/>
          <w:marTop w:val="0"/>
          <w:marBottom w:val="0"/>
          <w:divBdr>
            <w:top w:val="none" w:sz="0" w:space="0" w:color="auto"/>
            <w:left w:val="none" w:sz="0" w:space="0" w:color="auto"/>
            <w:bottom w:val="none" w:sz="0" w:space="0" w:color="auto"/>
            <w:right w:val="none" w:sz="0" w:space="0" w:color="auto"/>
          </w:divBdr>
        </w:div>
        <w:div w:id="1188181849">
          <w:marLeft w:val="0"/>
          <w:marRight w:val="0"/>
          <w:marTop w:val="0"/>
          <w:marBottom w:val="0"/>
          <w:divBdr>
            <w:top w:val="none" w:sz="0" w:space="0" w:color="auto"/>
            <w:left w:val="none" w:sz="0" w:space="0" w:color="auto"/>
            <w:bottom w:val="none" w:sz="0" w:space="0" w:color="auto"/>
            <w:right w:val="none" w:sz="0" w:space="0" w:color="auto"/>
          </w:divBdr>
        </w:div>
        <w:div w:id="1191601549">
          <w:marLeft w:val="0"/>
          <w:marRight w:val="0"/>
          <w:marTop w:val="0"/>
          <w:marBottom w:val="0"/>
          <w:divBdr>
            <w:top w:val="none" w:sz="0" w:space="0" w:color="auto"/>
            <w:left w:val="none" w:sz="0" w:space="0" w:color="auto"/>
            <w:bottom w:val="none" w:sz="0" w:space="0" w:color="auto"/>
            <w:right w:val="none" w:sz="0" w:space="0" w:color="auto"/>
          </w:divBdr>
        </w:div>
        <w:div w:id="1202278952">
          <w:marLeft w:val="0"/>
          <w:marRight w:val="0"/>
          <w:marTop w:val="0"/>
          <w:marBottom w:val="0"/>
          <w:divBdr>
            <w:top w:val="none" w:sz="0" w:space="0" w:color="auto"/>
            <w:left w:val="none" w:sz="0" w:space="0" w:color="auto"/>
            <w:bottom w:val="none" w:sz="0" w:space="0" w:color="auto"/>
            <w:right w:val="none" w:sz="0" w:space="0" w:color="auto"/>
          </w:divBdr>
        </w:div>
        <w:div w:id="1210646714">
          <w:marLeft w:val="0"/>
          <w:marRight w:val="0"/>
          <w:marTop w:val="0"/>
          <w:marBottom w:val="0"/>
          <w:divBdr>
            <w:top w:val="none" w:sz="0" w:space="0" w:color="auto"/>
            <w:left w:val="none" w:sz="0" w:space="0" w:color="auto"/>
            <w:bottom w:val="none" w:sz="0" w:space="0" w:color="auto"/>
            <w:right w:val="none" w:sz="0" w:space="0" w:color="auto"/>
          </w:divBdr>
        </w:div>
        <w:div w:id="1258976737">
          <w:marLeft w:val="0"/>
          <w:marRight w:val="0"/>
          <w:marTop w:val="0"/>
          <w:marBottom w:val="0"/>
          <w:divBdr>
            <w:top w:val="none" w:sz="0" w:space="0" w:color="auto"/>
            <w:left w:val="none" w:sz="0" w:space="0" w:color="auto"/>
            <w:bottom w:val="none" w:sz="0" w:space="0" w:color="auto"/>
            <w:right w:val="none" w:sz="0" w:space="0" w:color="auto"/>
          </w:divBdr>
        </w:div>
        <w:div w:id="1261791744">
          <w:marLeft w:val="0"/>
          <w:marRight w:val="0"/>
          <w:marTop w:val="0"/>
          <w:marBottom w:val="0"/>
          <w:divBdr>
            <w:top w:val="none" w:sz="0" w:space="0" w:color="auto"/>
            <w:left w:val="none" w:sz="0" w:space="0" w:color="auto"/>
            <w:bottom w:val="none" w:sz="0" w:space="0" w:color="auto"/>
            <w:right w:val="none" w:sz="0" w:space="0" w:color="auto"/>
          </w:divBdr>
          <w:divsChild>
            <w:div w:id="1506287426">
              <w:marLeft w:val="0"/>
              <w:marRight w:val="0"/>
              <w:marTop w:val="0"/>
              <w:marBottom w:val="0"/>
              <w:divBdr>
                <w:top w:val="none" w:sz="0" w:space="0" w:color="auto"/>
                <w:left w:val="none" w:sz="0" w:space="0" w:color="auto"/>
                <w:bottom w:val="none" w:sz="0" w:space="0" w:color="auto"/>
                <w:right w:val="none" w:sz="0" w:space="0" w:color="auto"/>
              </w:divBdr>
            </w:div>
          </w:divsChild>
        </w:div>
        <w:div w:id="1269433834">
          <w:marLeft w:val="0"/>
          <w:marRight w:val="0"/>
          <w:marTop w:val="0"/>
          <w:marBottom w:val="0"/>
          <w:divBdr>
            <w:top w:val="none" w:sz="0" w:space="0" w:color="auto"/>
            <w:left w:val="none" w:sz="0" w:space="0" w:color="auto"/>
            <w:bottom w:val="none" w:sz="0" w:space="0" w:color="auto"/>
            <w:right w:val="none" w:sz="0" w:space="0" w:color="auto"/>
          </w:divBdr>
        </w:div>
        <w:div w:id="1270087762">
          <w:marLeft w:val="0"/>
          <w:marRight w:val="0"/>
          <w:marTop w:val="0"/>
          <w:marBottom w:val="0"/>
          <w:divBdr>
            <w:top w:val="none" w:sz="0" w:space="0" w:color="auto"/>
            <w:left w:val="none" w:sz="0" w:space="0" w:color="auto"/>
            <w:bottom w:val="none" w:sz="0" w:space="0" w:color="auto"/>
            <w:right w:val="none" w:sz="0" w:space="0" w:color="auto"/>
          </w:divBdr>
        </w:div>
        <w:div w:id="1280602766">
          <w:marLeft w:val="0"/>
          <w:marRight w:val="0"/>
          <w:marTop w:val="0"/>
          <w:marBottom w:val="0"/>
          <w:divBdr>
            <w:top w:val="none" w:sz="0" w:space="0" w:color="auto"/>
            <w:left w:val="none" w:sz="0" w:space="0" w:color="auto"/>
            <w:bottom w:val="none" w:sz="0" w:space="0" w:color="auto"/>
            <w:right w:val="none" w:sz="0" w:space="0" w:color="auto"/>
          </w:divBdr>
        </w:div>
        <w:div w:id="1286158488">
          <w:marLeft w:val="0"/>
          <w:marRight w:val="0"/>
          <w:marTop w:val="0"/>
          <w:marBottom w:val="0"/>
          <w:divBdr>
            <w:top w:val="none" w:sz="0" w:space="0" w:color="auto"/>
            <w:left w:val="none" w:sz="0" w:space="0" w:color="auto"/>
            <w:bottom w:val="none" w:sz="0" w:space="0" w:color="auto"/>
            <w:right w:val="none" w:sz="0" w:space="0" w:color="auto"/>
          </w:divBdr>
        </w:div>
        <w:div w:id="1292400935">
          <w:marLeft w:val="0"/>
          <w:marRight w:val="0"/>
          <w:marTop w:val="0"/>
          <w:marBottom w:val="0"/>
          <w:divBdr>
            <w:top w:val="none" w:sz="0" w:space="0" w:color="auto"/>
            <w:left w:val="none" w:sz="0" w:space="0" w:color="auto"/>
            <w:bottom w:val="none" w:sz="0" w:space="0" w:color="auto"/>
            <w:right w:val="none" w:sz="0" w:space="0" w:color="auto"/>
          </w:divBdr>
        </w:div>
        <w:div w:id="1305164917">
          <w:marLeft w:val="0"/>
          <w:marRight w:val="0"/>
          <w:marTop w:val="0"/>
          <w:marBottom w:val="0"/>
          <w:divBdr>
            <w:top w:val="none" w:sz="0" w:space="0" w:color="auto"/>
            <w:left w:val="none" w:sz="0" w:space="0" w:color="auto"/>
            <w:bottom w:val="none" w:sz="0" w:space="0" w:color="auto"/>
            <w:right w:val="none" w:sz="0" w:space="0" w:color="auto"/>
          </w:divBdr>
        </w:div>
        <w:div w:id="1305433798">
          <w:marLeft w:val="0"/>
          <w:marRight w:val="0"/>
          <w:marTop w:val="0"/>
          <w:marBottom w:val="0"/>
          <w:divBdr>
            <w:top w:val="none" w:sz="0" w:space="0" w:color="auto"/>
            <w:left w:val="none" w:sz="0" w:space="0" w:color="auto"/>
            <w:bottom w:val="none" w:sz="0" w:space="0" w:color="auto"/>
            <w:right w:val="none" w:sz="0" w:space="0" w:color="auto"/>
          </w:divBdr>
        </w:div>
        <w:div w:id="1324433303">
          <w:marLeft w:val="0"/>
          <w:marRight w:val="0"/>
          <w:marTop w:val="0"/>
          <w:marBottom w:val="0"/>
          <w:divBdr>
            <w:top w:val="none" w:sz="0" w:space="0" w:color="auto"/>
            <w:left w:val="none" w:sz="0" w:space="0" w:color="auto"/>
            <w:bottom w:val="none" w:sz="0" w:space="0" w:color="auto"/>
            <w:right w:val="none" w:sz="0" w:space="0" w:color="auto"/>
          </w:divBdr>
        </w:div>
        <w:div w:id="1326783845">
          <w:marLeft w:val="0"/>
          <w:marRight w:val="0"/>
          <w:marTop w:val="0"/>
          <w:marBottom w:val="0"/>
          <w:divBdr>
            <w:top w:val="none" w:sz="0" w:space="0" w:color="auto"/>
            <w:left w:val="none" w:sz="0" w:space="0" w:color="auto"/>
            <w:bottom w:val="none" w:sz="0" w:space="0" w:color="auto"/>
            <w:right w:val="none" w:sz="0" w:space="0" w:color="auto"/>
          </w:divBdr>
        </w:div>
        <w:div w:id="1349912054">
          <w:marLeft w:val="0"/>
          <w:marRight w:val="0"/>
          <w:marTop w:val="0"/>
          <w:marBottom w:val="0"/>
          <w:divBdr>
            <w:top w:val="none" w:sz="0" w:space="0" w:color="auto"/>
            <w:left w:val="none" w:sz="0" w:space="0" w:color="auto"/>
            <w:bottom w:val="none" w:sz="0" w:space="0" w:color="auto"/>
            <w:right w:val="none" w:sz="0" w:space="0" w:color="auto"/>
          </w:divBdr>
        </w:div>
        <w:div w:id="1373458126">
          <w:marLeft w:val="0"/>
          <w:marRight w:val="0"/>
          <w:marTop w:val="0"/>
          <w:marBottom w:val="0"/>
          <w:divBdr>
            <w:top w:val="none" w:sz="0" w:space="0" w:color="auto"/>
            <w:left w:val="none" w:sz="0" w:space="0" w:color="auto"/>
            <w:bottom w:val="none" w:sz="0" w:space="0" w:color="auto"/>
            <w:right w:val="none" w:sz="0" w:space="0" w:color="auto"/>
          </w:divBdr>
        </w:div>
        <w:div w:id="1391538575">
          <w:marLeft w:val="0"/>
          <w:marRight w:val="0"/>
          <w:marTop w:val="0"/>
          <w:marBottom w:val="0"/>
          <w:divBdr>
            <w:top w:val="none" w:sz="0" w:space="0" w:color="auto"/>
            <w:left w:val="none" w:sz="0" w:space="0" w:color="auto"/>
            <w:bottom w:val="none" w:sz="0" w:space="0" w:color="auto"/>
            <w:right w:val="none" w:sz="0" w:space="0" w:color="auto"/>
          </w:divBdr>
        </w:div>
        <w:div w:id="1400249108">
          <w:marLeft w:val="0"/>
          <w:marRight w:val="0"/>
          <w:marTop w:val="0"/>
          <w:marBottom w:val="0"/>
          <w:divBdr>
            <w:top w:val="none" w:sz="0" w:space="0" w:color="auto"/>
            <w:left w:val="none" w:sz="0" w:space="0" w:color="auto"/>
            <w:bottom w:val="none" w:sz="0" w:space="0" w:color="auto"/>
            <w:right w:val="none" w:sz="0" w:space="0" w:color="auto"/>
          </w:divBdr>
        </w:div>
        <w:div w:id="1409425377">
          <w:marLeft w:val="0"/>
          <w:marRight w:val="0"/>
          <w:marTop w:val="0"/>
          <w:marBottom w:val="0"/>
          <w:divBdr>
            <w:top w:val="none" w:sz="0" w:space="0" w:color="auto"/>
            <w:left w:val="none" w:sz="0" w:space="0" w:color="auto"/>
            <w:bottom w:val="none" w:sz="0" w:space="0" w:color="auto"/>
            <w:right w:val="none" w:sz="0" w:space="0" w:color="auto"/>
          </w:divBdr>
        </w:div>
        <w:div w:id="1426073852">
          <w:marLeft w:val="0"/>
          <w:marRight w:val="0"/>
          <w:marTop w:val="0"/>
          <w:marBottom w:val="0"/>
          <w:divBdr>
            <w:top w:val="none" w:sz="0" w:space="0" w:color="auto"/>
            <w:left w:val="none" w:sz="0" w:space="0" w:color="auto"/>
            <w:bottom w:val="none" w:sz="0" w:space="0" w:color="auto"/>
            <w:right w:val="none" w:sz="0" w:space="0" w:color="auto"/>
          </w:divBdr>
        </w:div>
        <w:div w:id="1431119297">
          <w:marLeft w:val="0"/>
          <w:marRight w:val="0"/>
          <w:marTop w:val="0"/>
          <w:marBottom w:val="0"/>
          <w:divBdr>
            <w:top w:val="none" w:sz="0" w:space="0" w:color="auto"/>
            <w:left w:val="none" w:sz="0" w:space="0" w:color="auto"/>
            <w:bottom w:val="none" w:sz="0" w:space="0" w:color="auto"/>
            <w:right w:val="none" w:sz="0" w:space="0" w:color="auto"/>
          </w:divBdr>
        </w:div>
        <w:div w:id="1449276148">
          <w:marLeft w:val="0"/>
          <w:marRight w:val="0"/>
          <w:marTop w:val="0"/>
          <w:marBottom w:val="0"/>
          <w:divBdr>
            <w:top w:val="none" w:sz="0" w:space="0" w:color="auto"/>
            <w:left w:val="none" w:sz="0" w:space="0" w:color="auto"/>
            <w:bottom w:val="none" w:sz="0" w:space="0" w:color="auto"/>
            <w:right w:val="none" w:sz="0" w:space="0" w:color="auto"/>
          </w:divBdr>
        </w:div>
        <w:div w:id="1453670841">
          <w:marLeft w:val="0"/>
          <w:marRight w:val="0"/>
          <w:marTop w:val="0"/>
          <w:marBottom w:val="0"/>
          <w:divBdr>
            <w:top w:val="none" w:sz="0" w:space="0" w:color="auto"/>
            <w:left w:val="none" w:sz="0" w:space="0" w:color="auto"/>
            <w:bottom w:val="none" w:sz="0" w:space="0" w:color="auto"/>
            <w:right w:val="none" w:sz="0" w:space="0" w:color="auto"/>
          </w:divBdr>
        </w:div>
        <w:div w:id="1458720411">
          <w:marLeft w:val="0"/>
          <w:marRight w:val="0"/>
          <w:marTop w:val="0"/>
          <w:marBottom w:val="0"/>
          <w:divBdr>
            <w:top w:val="none" w:sz="0" w:space="0" w:color="auto"/>
            <w:left w:val="none" w:sz="0" w:space="0" w:color="auto"/>
            <w:bottom w:val="none" w:sz="0" w:space="0" w:color="auto"/>
            <w:right w:val="none" w:sz="0" w:space="0" w:color="auto"/>
          </w:divBdr>
        </w:div>
        <w:div w:id="1459181550">
          <w:marLeft w:val="0"/>
          <w:marRight w:val="0"/>
          <w:marTop w:val="0"/>
          <w:marBottom w:val="0"/>
          <w:divBdr>
            <w:top w:val="none" w:sz="0" w:space="0" w:color="auto"/>
            <w:left w:val="none" w:sz="0" w:space="0" w:color="auto"/>
            <w:bottom w:val="none" w:sz="0" w:space="0" w:color="auto"/>
            <w:right w:val="none" w:sz="0" w:space="0" w:color="auto"/>
          </w:divBdr>
        </w:div>
        <w:div w:id="1459716059">
          <w:marLeft w:val="0"/>
          <w:marRight w:val="0"/>
          <w:marTop w:val="0"/>
          <w:marBottom w:val="0"/>
          <w:divBdr>
            <w:top w:val="none" w:sz="0" w:space="0" w:color="auto"/>
            <w:left w:val="none" w:sz="0" w:space="0" w:color="auto"/>
            <w:bottom w:val="none" w:sz="0" w:space="0" w:color="auto"/>
            <w:right w:val="none" w:sz="0" w:space="0" w:color="auto"/>
          </w:divBdr>
        </w:div>
        <w:div w:id="1460681087">
          <w:marLeft w:val="0"/>
          <w:marRight w:val="0"/>
          <w:marTop w:val="0"/>
          <w:marBottom w:val="0"/>
          <w:divBdr>
            <w:top w:val="none" w:sz="0" w:space="0" w:color="auto"/>
            <w:left w:val="none" w:sz="0" w:space="0" w:color="auto"/>
            <w:bottom w:val="none" w:sz="0" w:space="0" w:color="auto"/>
            <w:right w:val="none" w:sz="0" w:space="0" w:color="auto"/>
          </w:divBdr>
        </w:div>
        <w:div w:id="1463188417">
          <w:marLeft w:val="0"/>
          <w:marRight w:val="0"/>
          <w:marTop w:val="0"/>
          <w:marBottom w:val="0"/>
          <w:divBdr>
            <w:top w:val="none" w:sz="0" w:space="0" w:color="auto"/>
            <w:left w:val="none" w:sz="0" w:space="0" w:color="auto"/>
            <w:bottom w:val="none" w:sz="0" w:space="0" w:color="auto"/>
            <w:right w:val="none" w:sz="0" w:space="0" w:color="auto"/>
          </w:divBdr>
        </w:div>
        <w:div w:id="1473138636">
          <w:marLeft w:val="0"/>
          <w:marRight w:val="0"/>
          <w:marTop w:val="0"/>
          <w:marBottom w:val="0"/>
          <w:divBdr>
            <w:top w:val="none" w:sz="0" w:space="0" w:color="auto"/>
            <w:left w:val="none" w:sz="0" w:space="0" w:color="auto"/>
            <w:bottom w:val="none" w:sz="0" w:space="0" w:color="auto"/>
            <w:right w:val="none" w:sz="0" w:space="0" w:color="auto"/>
          </w:divBdr>
        </w:div>
        <w:div w:id="1475366358">
          <w:marLeft w:val="0"/>
          <w:marRight w:val="0"/>
          <w:marTop w:val="0"/>
          <w:marBottom w:val="0"/>
          <w:divBdr>
            <w:top w:val="none" w:sz="0" w:space="0" w:color="auto"/>
            <w:left w:val="none" w:sz="0" w:space="0" w:color="auto"/>
            <w:bottom w:val="none" w:sz="0" w:space="0" w:color="auto"/>
            <w:right w:val="none" w:sz="0" w:space="0" w:color="auto"/>
          </w:divBdr>
        </w:div>
        <w:div w:id="1479222229">
          <w:marLeft w:val="0"/>
          <w:marRight w:val="0"/>
          <w:marTop w:val="0"/>
          <w:marBottom w:val="0"/>
          <w:divBdr>
            <w:top w:val="none" w:sz="0" w:space="0" w:color="auto"/>
            <w:left w:val="none" w:sz="0" w:space="0" w:color="auto"/>
            <w:bottom w:val="none" w:sz="0" w:space="0" w:color="auto"/>
            <w:right w:val="none" w:sz="0" w:space="0" w:color="auto"/>
          </w:divBdr>
          <w:divsChild>
            <w:div w:id="697663136">
              <w:marLeft w:val="0"/>
              <w:marRight w:val="0"/>
              <w:marTop w:val="0"/>
              <w:marBottom w:val="0"/>
              <w:divBdr>
                <w:top w:val="none" w:sz="0" w:space="0" w:color="auto"/>
                <w:left w:val="none" w:sz="0" w:space="0" w:color="auto"/>
                <w:bottom w:val="none" w:sz="0" w:space="0" w:color="auto"/>
                <w:right w:val="none" w:sz="0" w:space="0" w:color="auto"/>
              </w:divBdr>
            </w:div>
            <w:div w:id="871574373">
              <w:marLeft w:val="0"/>
              <w:marRight w:val="0"/>
              <w:marTop w:val="0"/>
              <w:marBottom w:val="0"/>
              <w:divBdr>
                <w:top w:val="none" w:sz="0" w:space="0" w:color="auto"/>
                <w:left w:val="none" w:sz="0" w:space="0" w:color="auto"/>
                <w:bottom w:val="none" w:sz="0" w:space="0" w:color="auto"/>
                <w:right w:val="none" w:sz="0" w:space="0" w:color="auto"/>
              </w:divBdr>
            </w:div>
            <w:div w:id="1231885833">
              <w:marLeft w:val="0"/>
              <w:marRight w:val="0"/>
              <w:marTop w:val="0"/>
              <w:marBottom w:val="0"/>
              <w:divBdr>
                <w:top w:val="none" w:sz="0" w:space="0" w:color="auto"/>
                <w:left w:val="none" w:sz="0" w:space="0" w:color="auto"/>
                <w:bottom w:val="none" w:sz="0" w:space="0" w:color="auto"/>
                <w:right w:val="none" w:sz="0" w:space="0" w:color="auto"/>
              </w:divBdr>
            </w:div>
            <w:div w:id="1578131192">
              <w:marLeft w:val="0"/>
              <w:marRight w:val="0"/>
              <w:marTop w:val="0"/>
              <w:marBottom w:val="0"/>
              <w:divBdr>
                <w:top w:val="none" w:sz="0" w:space="0" w:color="auto"/>
                <w:left w:val="none" w:sz="0" w:space="0" w:color="auto"/>
                <w:bottom w:val="none" w:sz="0" w:space="0" w:color="auto"/>
                <w:right w:val="none" w:sz="0" w:space="0" w:color="auto"/>
              </w:divBdr>
            </w:div>
            <w:div w:id="1847210082">
              <w:marLeft w:val="0"/>
              <w:marRight w:val="0"/>
              <w:marTop w:val="0"/>
              <w:marBottom w:val="0"/>
              <w:divBdr>
                <w:top w:val="none" w:sz="0" w:space="0" w:color="auto"/>
                <w:left w:val="none" w:sz="0" w:space="0" w:color="auto"/>
                <w:bottom w:val="none" w:sz="0" w:space="0" w:color="auto"/>
                <w:right w:val="none" w:sz="0" w:space="0" w:color="auto"/>
              </w:divBdr>
            </w:div>
          </w:divsChild>
        </w:div>
        <w:div w:id="1491481447">
          <w:marLeft w:val="0"/>
          <w:marRight w:val="0"/>
          <w:marTop w:val="0"/>
          <w:marBottom w:val="0"/>
          <w:divBdr>
            <w:top w:val="none" w:sz="0" w:space="0" w:color="auto"/>
            <w:left w:val="none" w:sz="0" w:space="0" w:color="auto"/>
            <w:bottom w:val="none" w:sz="0" w:space="0" w:color="auto"/>
            <w:right w:val="none" w:sz="0" w:space="0" w:color="auto"/>
          </w:divBdr>
        </w:div>
        <w:div w:id="1497722117">
          <w:marLeft w:val="0"/>
          <w:marRight w:val="0"/>
          <w:marTop w:val="0"/>
          <w:marBottom w:val="0"/>
          <w:divBdr>
            <w:top w:val="none" w:sz="0" w:space="0" w:color="auto"/>
            <w:left w:val="none" w:sz="0" w:space="0" w:color="auto"/>
            <w:bottom w:val="none" w:sz="0" w:space="0" w:color="auto"/>
            <w:right w:val="none" w:sz="0" w:space="0" w:color="auto"/>
          </w:divBdr>
          <w:divsChild>
            <w:div w:id="268125393">
              <w:marLeft w:val="0"/>
              <w:marRight w:val="0"/>
              <w:marTop w:val="0"/>
              <w:marBottom w:val="0"/>
              <w:divBdr>
                <w:top w:val="none" w:sz="0" w:space="0" w:color="auto"/>
                <w:left w:val="none" w:sz="0" w:space="0" w:color="auto"/>
                <w:bottom w:val="none" w:sz="0" w:space="0" w:color="auto"/>
                <w:right w:val="none" w:sz="0" w:space="0" w:color="auto"/>
              </w:divBdr>
            </w:div>
            <w:div w:id="284041394">
              <w:marLeft w:val="0"/>
              <w:marRight w:val="0"/>
              <w:marTop w:val="0"/>
              <w:marBottom w:val="0"/>
              <w:divBdr>
                <w:top w:val="none" w:sz="0" w:space="0" w:color="auto"/>
                <w:left w:val="none" w:sz="0" w:space="0" w:color="auto"/>
                <w:bottom w:val="none" w:sz="0" w:space="0" w:color="auto"/>
                <w:right w:val="none" w:sz="0" w:space="0" w:color="auto"/>
              </w:divBdr>
            </w:div>
            <w:div w:id="1058668965">
              <w:marLeft w:val="0"/>
              <w:marRight w:val="0"/>
              <w:marTop w:val="0"/>
              <w:marBottom w:val="0"/>
              <w:divBdr>
                <w:top w:val="none" w:sz="0" w:space="0" w:color="auto"/>
                <w:left w:val="none" w:sz="0" w:space="0" w:color="auto"/>
                <w:bottom w:val="none" w:sz="0" w:space="0" w:color="auto"/>
                <w:right w:val="none" w:sz="0" w:space="0" w:color="auto"/>
              </w:divBdr>
            </w:div>
            <w:div w:id="1102457497">
              <w:marLeft w:val="0"/>
              <w:marRight w:val="0"/>
              <w:marTop w:val="0"/>
              <w:marBottom w:val="0"/>
              <w:divBdr>
                <w:top w:val="none" w:sz="0" w:space="0" w:color="auto"/>
                <w:left w:val="none" w:sz="0" w:space="0" w:color="auto"/>
                <w:bottom w:val="none" w:sz="0" w:space="0" w:color="auto"/>
                <w:right w:val="none" w:sz="0" w:space="0" w:color="auto"/>
              </w:divBdr>
            </w:div>
            <w:div w:id="1406220366">
              <w:marLeft w:val="0"/>
              <w:marRight w:val="0"/>
              <w:marTop w:val="0"/>
              <w:marBottom w:val="0"/>
              <w:divBdr>
                <w:top w:val="none" w:sz="0" w:space="0" w:color="auto"/>
                <w:left w:val="none" w:sz="0" w:space="0" w:color="auto"/>
                <w:bottom w:val="none" w:sz="0" w:space="0" w:color="auto"/>
                <w:right w:val="none" w:sz="0" w:space="0" w:color="auto"/>
              </w:divBdr>
            </w:div>
          </w:divsChild>
        </w:div>
        <w:div w:id="1500922544">
          <w:marLeft w:val="0"/>
          <w:marRight w:val="0"/>
          <w:marTop w:val="0"/>
          <w:marBottom w:val="0"/>
          <w:divBdr>
            <w:top w:val="none" w:sz="0" w:space="0" w:color="auto"/>
            <w:left w:val="none" w:sz="0" w:space="0" w:color="auto"/>
            <w:bottom w:val="none" w:sz="0" w:space="0" w:color="auto"/>
            <w:right w:val="none" w:sz="0" w:space="0" w:color="auto"/>
          </w:divBdr>
        </w:div>
        <w:div w:id="1508401577">
          <w:marLeft w:val="0"/>
          <w:marRight w:val="0"/>
          <w:marTop w:val="0"/>
          <w:marBottom w:val="0"/>
          <w:divBdr>
            <w:top w:val="none" w:sz="0" w:space="0" w:color="auto"/>
            <w:left w:val="none" w:sz="0" w:space="0" w:color="auto"/>
            <w:bottom w:val="none" w:sz="0" w:space="0" w:color="auto"/>
            <w:right w:val="none" w:sz="0" w:space="0" w:color="auto"/>
          </w:divBdr>
        </w:div>
        <w:div w:id="1529828862">
          <w:marLeft w:val="0"/>
          <w:marRight w:val="0"/>
          <w:marTop w:val="0"/>
          <w:marBottom w:val="0"/>
          <w:divBdr>
            <w:top w:val="none" w:sz="0" w:space="0" w:color="auto"/>
            <w:left w:val="none" w:sz="0" w:space="0" w:color="auto"/>
            <w:bottom w:val="none" w:sz="0" w:space="0" w:color="auto"/>
            <w:right w:val="none" w:sz="0" w:space="0" w:color="auto"/>
          </w:divBdr>
        </w:div>
        <w:div w:id="1542747468">
          <w:marLeft w:val="0"/>
          <w:marRight w:val="0"/>
          <w:marTop w:val="0"/>
          <w:marBottom w:val="0"/>
          <w:divBdr>
            <w:top w:val="none" w:sz="0" w:space="0" w:color="auto"/>
            <w:left w:val="none" w:sz="0" w:space="0" w:color="auto"/>
            <w:bottom w:val="none" w:sz="0" w:space="0" w:color="auto"/>
            <w:right w:val="none" w:sz="0" w:space="0" w:color="auto"/>
          </w:divBdr>
        </w:div>
        <w:div w:id="1565948373">
          <w:marLeft w:val="0"/>
          <w:marRight w:val="0"/>
          <w:marTop w:val="0"/>
          <w:marBottom w:val="0"/>
          <w:divBdr>
            <w:top w:val="none" w:sz="0" w:space="0" w:color="auto"/>
            <w:left w:val="none" w:sz="0" w:space="0" w:color="auto"/>
            <w:bottom w:val="none" w:sz="0" w:space="0" w:color="auto"/>
            <w:right w:val="none" w:sz="0" w:space="0" w:color="auto"/>
          </w:divBdr>
        </w:div>
        <w:div w:id="1574008857">
          <w:marLeft w:val="0"/>
          <w:marRight w:val="0"/>
          <w:marTop w:val="0"/>
          <w:marBottom w:val="0"/>
          <w:divBdr>
            <w:top w:val="none" w:sz="0" w:space="0" w:color="auto"/>
            <w:left w:val="none" w:sz="0" w:space="0" w:color="auto"/>
            <w:bottom w:val="none" w:sz="0" w:space="0" w:color="auto"/>
            <w:right w:val="none" w:sz="0" w:space="0" w:color="auto"/>
          </w:divBdr>
          <w:divsChild>
            <w:div w:id="1255673759">
              <w:marLeft w:val="0"/>
              <w:marRight w:val="0"/>
              <w:marTop w:val="0"/>
              <w:marBottom w:val="0"/>
              <w:divBdr>
                <w:top w:val="none" w:sz="0" w:space="0" w:color="auto"/>
                <w:left w:val="none" w:sz="0" w:space="0" w:color="auto"/>
                <w:bottom w:val="none" w:sz="0" w:space="0" w:color="auto"/>
                <w:right w:val="none" w:sz="0" w:space="0" w:color="auto"/>
              </w:divBdr>
            </w:div>
            <w:div w:id="1541016339">
              <w:marLeft w:val="0"/>
              <w:marRight w:val="0"/>
              <w:marTop w:val="0"/>
              <w:marBottom w:val="0"/>
              <w:divBdr>
                <w:top w:val="none" w:sz="0" w:space="0" w:color="auto"/>
                <w:left w:val="none" w:sz="0" w:space="0" w:color="auto"/>
                <w:bottom w:val="none" w:sz="0" w:space="0" w:color="auto"/>
                <w:right w:val="none" w:sz="0" w:space="0" w:color="auto"/>
              </w:divBdr>
            </w:div>
            <w:div w:id="1699231747">
              <w:marLeft w:val="0"/>
              <w:marRight w:val="0"/>
              <w:marTop w:val="0"/>
              <w:marBottom w:val="0"/>
              <w:divBdr>
                <w:top w:val="none" w:sz="0" w:space="0" w:color="auto"/>
                <w:left w:val="none" w:sz="0" w:space="0" w:color="auto"/>
                <w:bottom w:val="none" w:sz="0" w:space="0" w:color="auto"/>
                <w:right w:val="none" w:sz="0" w:space="0" w:color="auto"/>
              </w:divBdr>
            </w:div>
            <w:div w:id="1835148385">
              <w:marLeft w:val="0"/>
              <w:marRight w:val="0"/>
              <w:marTop w:val="0"/>
              <w:marBottom w:val="0"/>
              <w:divBdr>
                <w:top w:val="none" w:sz="0" w:space="0" w:color="auto"/>
                <w:left w:val="none" w:sz="0" w:space="0" w:color="auto"/>
                <w:bottom w:val="none" w:sz="0" w:space="0" w:color="auto"/>
                <w:right w:val="none" w:sz="0" w:space="0" w:color="auto"/>
              </w:divBdr>
            </w:div>
            <w:div w:id="1876693640">
              <w:marLeft w:val="0"/>
              <w:marRight w:val="0"/>
              <w:marTop w:val="0"/>
              <w:marBottom w:val="0"/>
              <w:divBdr>
                <w:top w:val="none" w:sz="0" w:space="0" w:color="auto"/>
                <w:left w:val="none" w:sz="0" w:space="0" w:color="auto"/>
                <w:bottom w:val="none" w:sz="0" w:space="0" w:color="auto"/>
                <w:right w:val="none" w:sz="0" w:space="0" w:color="auto"/>
              </w:divBdr>
            </w:div>
          </w:divsChild>
        </w:div>
        <w:div w:id="1577668489">
          <w:marLeft w:val="0"/>
          <w:marRight w:val="0"/>
          <w:marTop w:val="0"/>
          <w:marBottom w:val="0"/>
          <w:divBdr>
            <w:top w:val="none" w:sz="0" w:space="0" w:color="auto"/>
            <w:left w:val="none" w:sz="0" w:space="0" w:color="auto"/>
            <w:bottom w:val="none" w:sz="0" w:space="0" w:color="auto"/>
            <w:right w:val="none" w:sz="0" w:space="0" w:color="auto"/>
          </w:divBdr>
        </w:div>
        <w:div w:id="1602764338">
          <w:marLeft w:val="0"/>
          <w:marRight w:val="0"/>
          <w:marTop w:val="0"/>
          <w:marBottom w:val="0"/>
          <w:divBdr>
            <w:top w:val="none" w:sz="0" w:space="0" w:color="auto"/>
            <w:left w:val="none" w:sz="0" w:space="0" w:color="auto"/>
            <w:bottom w:val="none" w:sz="0" w:space="0" w:color="auto"/>
            <w:right w:val="none" w:sz="0" w:space="0" w:color="auto"/>
          </w:divBdr>
        </w:div>
        <w:div w:id="1603605718">
          <w:marLeft w:val="0"/>
          <w:marRight w:val="0"/>
          <w:marTop w:val="0"/>
          <w:marBottom w:val="0"/>
          <w:divBdr>
            <w:top w:val="none" w:sz="0" w:space="0" w:color="auto"/>
            <w:left w:val="none" w:sz="0" w:space="0" w:color="auto"/>
            <w:bottom w:val="none" w:sz="0" w:space="0" w:color="auto"/>
            <w:right w:val="none" w:sz="0" w:space="0" w:color="auto"/>
          </w:divBdr>
        </w:div>
        <w:div w:id="1610240591">
          <w:marLeft w:val="0"/>
          <w:marRight w:val="0"/>
          <w:marTop w:val="0"/>
          <w:marBottom w:val="0"/>
          <w:divBdr>
            <w:top w:val="none" w:sz="0" w:space="0" w:color="auto"/>
            <w:left w:val="none" w:sz="0" w:space="0" w:color="auto"/>
            <w:bottom w:val="none" w:sz="0" w:space="0" w:color="auto"/>
            <w:right w:val="none" w:sz="0" w:space="0" w:color="auto"/>
          </w:divBdr>
        </w:div>
        <w:div w:id="1611693892">
          <w:marLeft w:val="0"/>
          <w:marRight w:val="0"/>
          <w:marTop w:val="0"/>
          <w:marBottom w:val="0"/>
          <w:divBdr>
            <w:top w:val="none" w:sz="0" w:space="0" w:color="auto"/>
            <w:left w:val="none" w:sz="0" w:space="0" w:color="auto"/>
            <w:bottom w:val="none" w:sz="0" w:space="0" w:color="auto"/>
            <w:right w:val="none" w:sz="0" w:space="0" w:color="auto"/>
          </w:divBdr>
          <w:divsChild>
            <w:div w:id="238103754">
              <w:marLeft w:val="0"/>
              <w:marRight w:val="0"/>
              <w:marTop w:val="0"/>
              <w:marBottom w:val="0"/>
              <w:divBdr>
                <w:top w:val="none" w:sz="0" w:space="0" w:color="auto"/>
                <w:left w:val="none" w:sz="0" w:space="0" w:color="auto"/>
                <w:bottom w:val="none" w:sz="0" w:space="0" w:color="auto"/>
                <w:right w:val="none" w:sz="0" w:space="0" w:color="auto"/>
              </w:divBdr>
            </w:div>
            <w:div w:id="461847284">
              <w:marLeft w:val="0"/>
              <w:marRight w:val="0"/>
              <w:marTop w:val="0"/>
              <w:marBottom w:val="0"/>
              <w:divBdr>
                <w:top w:val="none" w:sz="0" w:space="0" w:color="auto"/>
                <w:left w:val="none" w:sz="0" w:space="0" w:color="auto"/>
                <w:bottom w:val="none" w:sz="0" w:space="0" w:color="auto"/>
                <w:right w:val="none" w:sz="0" w:space="0" w:color="auto"/>
              </w:divBdr>
            </w:div>
            <w:div w:id="820074167">
              <w:marLeft w:val="0"/>
              <w:marRight w:val="0"/>
              <w:marTop w:val="0"/>
              <w:marBottom w:val="0"/>
              <w:divBdr>
                <w:top w:val="none" w:sz="0" w:space="0" w:color="auto"/>
                <w:left w:val="none" w:sz="0" w:space="0" w:color="auto"/>
                <w:bottom w:val="none" w:sz="0" w:space="0" w:color="auto"/>
                <w:right w:val="none" w:sz="0" w:space="0" w:color="auto"/>
              </w:divBdr>
            </w:div>
            <w:div w:id="1194226236">
              <w:marLeft w:val="0"/>
              <w:marRight w:val="0"/>
              <w:marTop w:val="0"/>
              <w:marBottom w:val="0"/>
              <w:divBdr>
                <w:top w:val="none" w:sz="0" w:space="0" w:color="auto"/>
                <w:left w:val="none" w:sz="0" w:space="0" w:color="auto"/>
                <w:bottom w:val="none" w:sz="0" w:space="0" w:color="auto"/>
                <w:right w:val="none" w:sz="0" w:space="0" w:color="auto"/>
              </w:divBdr>
            </w:div>
            <w:div w:id="1556503018">
              <w:marLeft w:val="0"/>
              <w:marRight w:val="0"/>
              <w:marTop w:val="0"/>
              <w:marBottom w:val="0"/>
              <w:divBdr>
                <w:top w:val="none" w:sz="0" w:space="0" w:color="auto"/>
                <w:left w:val="none" w:sz="0" w:space="0" w:color="auto"/>
                <w:bottom w:val="none" w:sz="0" w:space="0" w:color="auto"/>
                <w:right w:val="none" w:sz="0" w:space="0" w:color="auto"/>
              </w:divBdr>
            </w:div>
          </w:divsChild>
        </w:div>
        <w:div w:id="1616786704">
          <w:marLeft w:val="0"/>
          <w:marRight w:val="0"/>
          <w:marTop w:val="0"/>
          <w:marBottom w:val="0"/>
          <w:divBdr>
            <w:top w:val="none" w:sz="0" w:space="0" w:color="auto"/>
            <w:left w:val="none" w:sz="0" w:space="0" w:color="auto"/>
            <w:bottom w:val="none" w:sz="0" w:space="0" w:color="auto"/>
            <w:right w:val="none" w:sz="0" w:space="0" w:color="auto"/>
          </w:divBdr>
        </w:div>
        <w:div w:id="1636177856">
          <w:marLeft w:val="0"/>
          <w:marRight w:val="0"/>
          <w:marTop w:val="0"/>
          <w:marBottom w:val="0"/>
          <w:divBdr>
            <w:top w:val="none" w:sz="0" w:space="0" w:color="auto"/>
            <w:left w:val="none" w:sz="0" w:space="0" w:color="auto"/>
            <w:bottom w:val="none" w:sz="0" w:space="0" w:color="auto"/>
            <w:right w:val="none" w:sz="0" w:space="0" w:color="auto"/>
          </w:divBdr>
        </w:div>
        <w:div w:id="1647466275">
          <w:marLeft w:val="0"/>
          <w:marRight w:val="0"/>
          <w:marTop w:val="0"/>
          <w:marBottom w:val="0"/>
          <w:divBdr>
            <w:top w:val="none" w:sz="0" w:space="0" w:color="auto"/>
            <w:left w:val="none" w:sz="0" w:space="0" w:color="auto"/>
            <w:bottom w:val="none" w:sz="0" w:space="0" w:color="auto"/>
            <w:right w:val="none" w:sz="0" w:space="0" w:color="auto"/>
          </w:divBdr>
          <w:divsChild>
            <w:div w:id="1025591967">
              <w:marLeft w:val="0"/>
              <w:marRight w:val="0"/>
              <w:marTop w:val="0"/>
              <w:marBottom w:val="0"/>
              <w:divBdr>
                <w:top w:val="none" w:sz="0" w:space="0" w:color="auto"/>
                <w:left w:val="none" w:sz="0" w:space="0" w:color="auto"/>
                <w:bottom w:val="none" w:sz="0" w:space="0" w:color="auto"/>
                <w:right w:val="none" w:sz="0" w:space="0" w:color="auto"/>
              </w:divBdr>
            </w:div>
          </w:divsChild>
        </w:div>
        <w:div w:id="1650475525">
          <w:marLeft w:val="0"/>
          <w:marRight w:val="0"/>
          <w:marTop w:val="0"/>
          <w:marBottom w:val="0"/>
          <w:divBdr>
            <w:top w:val="none" w:sz="0" w:space="0" w:color="auto"/>
            <w:left w:val="none" w:sz="0" w:space="0" w:color="auto"/>
            <w:bottom w:val="none" w:sz="0" w:space="0" w:color="auto"/>
            <w:right w:val="none" w:sz="0" w:space="0" w:color="auto"/>
          </w:divBdr>
        </w:div>
        <w:div w:id="1659923864">
          <w:marLeft w:val="0"/>
          <w:marRight w:val="0"/>
          <w:marTop w:val="0"/>
          <w:marBottom w:val="0"/>
          <w:divBdr>
            <w:top w:val="none" w:sz="0" w:space="0" w:color="auto"/>
            <w:left w:val="none" w:sz="0" w:space="0" w:color="auto"/>
            <w:bottom w:val="none" w:sz="0" w:space="0" w:color="auto"/>
            <w:right w:val="none" w:sz="0" w:space="0" w:color="auto"/>
          </w:divBdr>
          <w:divsChild>
            <w:div w:id="719016051">
              <w:marLeft w:val="0"/>
              <w:marRight w:val="0"/>
              <w:marTop w:val="0"/>
              <w:marBottom w:val="0"/>
              <w:divBdr>
                <w:top w:val="none" w:sz="0" w:space="0" w:color="auto"/>
                <w:left w:val="none" w:sz="0" w:space="0" w:color="auto"/>
                <w:bottom w:val="none" w:sz="0" w:space="0" w:color="auto"/>
                <w:right w:val="none" w:sz="0" w:space="0" w:color="auto"/>
              </w:divBdr>
            </w:div>
            <w:div w:id="1486046852">
              <w:marLeft w:val="0"/>
              <w:marRight w:val="0"/>
              <w:marTop w:val="0"/>
              <w:marBottom w:val="0"/>
              <w:divBdr>
                <w:top w:val="none" w:sz="0" w:space="0" w:color="auto"/>
                <w:left w:val="none" w:sz="0" w:space="0" w:color="auto"/>
                <w:bottom w:val="none" w:sz="0" w:space="0" w:color="auto"/>
                <w:right w:val="none" w:sz="0" w:space="0" w:color="auto"/>
              </w:divBdr>
            </w:div>
            <w:div w:id="1858618985">
              <w:marLeft w:val="0"/>
              <w:marRight w:val="0"/>
              <w:marTop w:val="0"/>
              <w:marBottom w:val="0"/>
              <w:divBdr>
                <w:top w:val="none" w:sz="0" w:space="0" w:color="auto"/>
                <w:left w:val="none" w:sz="0" w:space="0" w:color="auto"/>
                <w:bottom w:val="none" w:sz="0" w:space="0" w:color="auto"/>
                <w:right w:val="none" w:sz="0" w:space="0" w:color="auto"/>
              </w:divBdr>
            </w:div>
            <w:div w:id="2088066189">
              <w:marLeft w:val="0"/>
              <w:marRight w:val="0"/>
              <w:marTop w:val="0"/>
              <w:marBottom w:val="0"/>
              <w:divBdr>
                <w:top w:val="none" w:sz="0" w:space="0" w:color="auto"/>
                <w:left w:val="none" w:sz="0" w:space="0" w:color="auto"/>
                <w:bottom w:val="none" w:sz="0" w:space="0" w:color="auto"/>
                <w:right w:val="none" w:sz="0" w:space="0" w:color="auto"/>
              </w:divBdr>
            </w:div>
          </w:divsChild>
        </w:div>
        <w:div w:id="1664359829">
          <w:marLeft w:val="0"/>
          <w:marRight w:val="0"/>
          <w:marTop w:val="0"/>
          <w:marBottom w:val="0"/>
          <w:divBdr>
            <w:top w:val="none" w:sz="0" w:space="0" w:color="auto"/>
            <w:left w:val="none" w:sz="0" w:space="0" w:color="auto"/>
            <w:bottom w:val="none" w:sz="0" w:space="0" w:color="auto"/>
            <w:right w:val="none" w:sz="0" w:space="0" w:color="auto"/>
          </w:divBdr>
        </w:div>
        <w:div w:id="1677535960">
          <w:marLeft w:val="0"/>
          <w:marRight w:val="0"/>
          <w:marTop w:val="0"/>
          <w:marBottom w:val="0"/>
          <w:divBdr>
            <w:top w:val="none" w:sz="0" w:space="0" w:color="auto"/>
            <w:left w:val="none" w:sz="0" w:space="0" w:color="auto"/>
            <w:bottom w:val="none" w:sz="0" w:space="0" w:color="auto"/>
            <w:right w:val="none" w:sz="0" w:space="0" w:color="auto"/>
          </w:divBdr>
        </w:div>
        <w:div w:id="1682733972">
          <w:marLeft w:val="0"/>
          <w:marRight w:val="0"/>
          <w:marTop w:val="0"/>
          <w:marBottom w:val="0"/>
          <w:divBdr>
            <w:top w:val="none" w:sz="0" w:space="0" w:color="auto"/>
            <w:left w:val="none" w:sz="0" w:space="0" w:color="auto"/>
            <w:bottom w:val="none" w:sz="0" w:space="0" w:color="auto"/>
            <w:right w:val="none" w:sz="0" w:space="0" w:color="auto"/>
          </w:divBdr>
          <w:divsChild>
            <w:div w:id="582490553">
              <w:marLeft w:val="0"/>
              <w:marRight w:val="0"/>
              <w:marTop w:val="0"/>
              <w:marBottom w:val="0"/>
              <w:divBdr>
                <w:top w:val="none" w:sz="0" w:space="0" w:color="auto"/>
                <w:left w:val="none" w:sz="0" w:space="0" w:color="auto"/>
                <w:bottom w:val="none" w:sz="0" w:space="0" w:color="auto"/>
                <w:right w:val="none" w:sz="0" w:space="0" w:color="auto"/>
              </w:divBdr>
            </w:div>
            <w:div w:id="806049003">
              <w:marLeft w:val="0"/>
              <w:marRight w:val="0"/>
              <w:marTop w:val="0"/>
              <w:marBottom w:val="0"/>
              <w:divBdr>
                <w:top w:val="none" w:sz="0" w:space="0" w:color="auto"/>
                <w:left w:val="none" w:sz="0" w:space="0" w:color="auto"/>
                <w:bottom w:val="none" w:sz="0" w:space="0" w:color="auto"/>
                <w:right w:val="none" w:sz="0" w:space="0" w:color="auto"/>
              </w:divBdr>
            </w:div>
            <w:div w:id="1162812648">
              <w:marLeft w:val="0"/>
              <w:marRight w:val="0"/>
              <w:marTop w:val="0"/>
              <w:marBottom w:val="0"/>
              <w:divBdr>
                <w:top w:val="none" w:sz="0" w:space="0" w:color="auto"/>
                <w:left w:val="none" w:sz="0" w:space="0" w:color="auto"/>
                <w:bottom w:val="none" w:sz="0" w:space="0" w:color="auto"/>
                <w:right w:val="none" w:sz="0" w:space="0" w:color="auto"/>
              </w:divBdr>
            </w:div>
            <w:div w:id="1337342351">
              <w:marLeft w:val="0"/>
              <w:marRight w:val="0"/>
              <w:marTop w:val="0"/>
              <w:marBottom w:val="0"/>
              <w:divBdr>
                <w:top w:val="none" w:sz="0" w:space="0" w:color="auto"/>
                <w:left w:val="none" w:sz="0" w:space="0" w:color="auto"/>
                <w:bottom w:val="none" w:sz="0" w:space="0" w:color="auto"/>
                <w:right w:val="none" w:sz="0" w:space="0" w:color="auto"/>
              </w:divBdr>
            </w:div>
            <w:div w:id="1649171238">
              <w:marLeft w:val="0"/>
              <w:marRight w:val="0"/>
              <w:marTop w:val="0"/>
              <w:marBottom w:val="0"/>
              <w:divBdr>
                <w:top w:val="none" w:sz="0" w:space="0" w:color="auto"/>
                <w:left w:val="none" w:sz="0" w:space="0" w:color="auto"/>
                <w:bottom w:val="none" w:sz="0" w:space="0" w:color="auto"/>
                <w:right w:val="none" w:sz="0" w:space="0" w:color="auto"/>
              </w:divBdr>
            </w:div>
          </w:divsChild>
        </w:div>
        <w:div w:id="1712456542">
          <w:marLeft w:val="0"/>
          <w:marRight w:val="0"/>
          <w:marTop w:val="0"/>
          <w:marBottom w:val="0"/>
          <w:divBdr>
            <w:top w:val="none" w:sz="0" w:space="0" w:color="auto"/>
            <w:left w:val="none" w:sz="0" w:space="0" w:color="auto"/>
            <w:bottom w:val="none" w:sz="0" w:space="0" w:color="auto"/>
            <w:right w:val="none" w:sz="0" w:space="0" w:color="auto"/>
          </w:divBdr>
        </w:div>
        <w:div w:id="1728409757">
          <w:marLeft w:val="0"/>
          <w:marRight w:val="0"/>
          <w:marTop w:val="0"/>
          <w:marBottom w:val="0"/>
          <w:divBdr>
            <w:top w:val="none" w:sz="0" w:space="0" w:color="auto"/>
            <w:left w:val="none" w:sz="0" w:space="0" w:color="auto"/>
            <w:bottom w:val="none" w:sz="0" w:space="0" w:color="auto"/>
            <w:right w:val="none" w:sz="0" w:space="0" w:color="auto"/>
          </w:divBdr>
        </w:div>
        <w:div w:id="1751655965">
          <w:marLeft w:val="0"/>
          <w:marRight w:val="0"/>
          <w:marTop w:val="0"/>
          <w:marBottom w:val="0"/>
          <w:divBdr>
            <w:top w:val="none" w:sz="0" w:space="0" w:color="auto"/>
            <w:left w:val="none" w:sz="0" w:space="0" w:color="auto"/>
            <w:bottom w:val="none" w:sz="0" w:space="0" w:color="auto"/>
            <w:right w:val="none" w:sz="0" w:space="0" w:color="auto"/>
          </w:divBdr>
        </w:div>
        <w:div w:id="1761750972">
          <w:marLeft w:val="0"/>
          <w:marRight w:val="0"/>
          <w:marTop w:val="0"/>
          <w:marBottom w:val="0"/>
          <w:divBdr>
            <w:top w:val="none" w:sz="0" w:space="0" w:color="auto"/>
            <w:left w:val="none" w:sz="0" w:space="0" w:color="auto"/>
            <w:bottom w:val="none" w:sz="0" w:space="0" w:color="auto"/>
            <w:right w:val="none" w:sz="0" w:space="0" w:color="auto"/>
          </w:divBdr>
        </w:div>
        <w:div w:id="1765102976">
          <w:marLeft w:val="0"/>
          <w:marRight w:val="0"/>
          <w:marTop w:val="0"/>
          <w:marBottom w:val="0"/>
          <w:divBdr>
            <w:top w:val="none" w:sz="0" w:space="0" w:color="auto"/>
            <w:left w:val="none" w:sz="0" w:space="0" w:color="auto"/>
            <w:bottom w:val="none" w:sz="0" w:space="0" w:color="auto"/>
            <w:right w:val="none" w:sz="0" w:space="0" w:color="auto"/>
          </w:divBdr>
        </w:div>
        <w:div w:id="1765685941">
          <w:marLeft w:val="0"/>
          <w:marRight w:val="0"/>
          <w:marTop w:val="0"/>
          <w:marBottom w:val="0"/>
          <w:divBdr>
            <w:top w:val="none" w:sz="0" w:space="0" w:color="auto"/>
            <w:left w:val="none" w:sz="0" w:space="0" w:color="auto"/>
            <w:bottom w:val="none" w:sz="0" w:space="0" w:color="auto"/>
            <w:right w:val="none" w:sz="0" w:space="0" w:color="auto"/>
          </w:divBdr>
        </w:div>
        <w:div w:id="1802846001">
          <w:marLeft w:val="0"/>
          <w:marRight w:val="0"/>
          <w:marTop w:val="0"/>
          <w:marBottom w:val="0"/>
          <w:divBdr>
            <w:top w:val="none" w:sz="0" w:space="0" w:color="auto"/>
            <w:left w:val="none" w:sz="0" w:space="0" w:color="auto"/>
            <w:bottom w:val="none" w:sz="0" w:space="0" w:color="auto"/>
            <w:right w:val="none" w:sz="0" w:space="0" w:color="auto"/>
          </w:divBdr>
        </w:div>
        <w:div w:id="1803383618">
          <w:marLeft w:val="0"/>
          <w:marRight w:val="0"/>
          <w:marTop w:val="0"/>
          <w:marBottom w:val="0"/>
          <w:divBdr>
            <w:top w:val="none" w:sz="0" w:space="0" w:color="auto"/>
            <w:left w:val="none" w:sz="0" w:space="0" w:color="auto"/>
            <w:bottom w:val="none" w:sz="0" w:space="0" w:color="auto"/>
            <w:right w:val="none" w:sz="0" w:space="0" w:color="auto"/>
          </w:divBdr>
        </w:div>
        <w:div w:id="1809662216">
          <w:marLeft w:val="0"/>
          <w:marRight w:val="0"/>
          <w:marTop w:val="0"/>
          <w:marBottom w:val="0"/>
          <w:divBdr>
            <w:top w:val="none" w:sz="0" w:space="0" w:color="auto"/>
            <w:left w:val="none" w:sz="0" w:space="0" w:color="auto"/>
            <w:bottom w:val="none" w:sz="0" w:space="0" w:color="auto"/>
            <w:right w:val="none" w:sz="0" w:space="0" w:color="auto"/>
          </w:divBdr>
          <w:divsChild>
            <w:div w:id="896009085">
              <w:marLeft w:val="0"/>
              <w:marRight w:val="0"/>
              <w:marTop w:val="0"/>
              <w:marBottom w:val="0"/>
              <w:divBdr>
                <w:top w:val="none" w:sz="0" w:space="0" w:color="auto"/>
                <w:left w:val="none" w:sz="0" w:space="0" w:color="auto"/>
                <w:bottom w:val="none" w:sz="0" w:space="0" w:color="auto"/>
                <w:right w:val="none" w:sz="0" w:space="0" w:color="auto"/>
              </w:divBdr>
            </w:div>
          </w:divsChild>
        </w:div>
        <w:div w:id="1814365458">
          <w:marLeft w:val="0"/>
          <w:marRight w:val="0"/>
          <w:marTop w:val="0"/>
          <w:marBottom w:val="0"/>
          <w:divBdr>
            <w:top w:val="none" w:sz="0" w:space="0" w:color="auto"/>
            <w:left w:val="none" w:sz="0" w:space="0" w:color="auto"/>
            <w:bottom w:val="none" w:sz="0" w:space="0" w:color="auto"/>
            <w:right w:val="none" w:sz="0" w:space="0" w:color="auto"/>
          </w:divBdr>
          <w:divsChild>
            <w:div w:id="169417526">
              <w:marLeft w:val="0"/>
              <w:marRight w:val="0"/>
              <w:marTop w:val="0"/>
              <w:marBottom w:val="0"/>
              <w:divBdr>
                <w:top w:val="none" w:sz="0" w:space="0" w:color="auto"/>
                <w:left w:val="none" w:sz="0" w:space="0" w:color="auto"/>
                <w:bottom w:val="none" w:sz="0" w:space="0" w:color="auto"/>
                <w:right w:val="none" w:sz="0" w:space="0" w:color="auto"/>
              </w:divBdr>
            </w:div>
            <w:div w:id="1027759866">
              <w:marLeft w:val="0"/>
              <w:marRight w:val="0"/>
              <w:marTop w:val="0"/>
              <w:marBottom w:val="0"/>
              <w:divBdr>
                <w:top w:val="none" w:sz="0" w:space="0" w:color="auto"/>
                <w:left w:val="none" w:sz="0" w:space="0" w:color="auto"/>
                <w:bottom w:val="none" w:sz="0" w:space="0" w:color="auto"/>
                <w:right w:val="none" w:sz="0" w:space="0" w:color="auto"/>
              </w:divBdr>
            </w:div>
            <w:div w:id="1451630043">
              <w:marLeft w:val="0"/>
              <w:marRight w:val="0"/>
              <w:marTop w:val="0"/>
              <w:marBottom w:val="0"/>
              <w:divBdr>
                <w:top w:val="none" w:sz="0" w:space="0" w:color="auto"/>
                <w:left w:val="none" w:sz="0" w:space="0" w:color="auto"/>
                <w:bottom w:val="none" w:sz="0" w:space="0" w:color="auto"/>
                <w:right w:val="none" w:sz="0" w:space="0" w:color="auto"/>
              </w:divBdr>
            </w:div>
            <w:div w:id="1902789590">
              <w:marLeft w:val="0"/>
              <w:marRight w:val="0"/>
              <w:marTop w:val="0"/>
              <w:marBottom w:val="0"/>
              <w:divBdr>
                <w:top w:val="none" w:sz="0" w:space="0" w:color="auto"/>
                <w:left w:val="none" w:sz="0" w:space="0" w:color="auto"/>
                <w:bottom w:val="none" w:sz="0" w:space="0" w:color="auto"/>
                <w:right w:val="none" w:sz="0" w:space="0" w:color="auto"/>
              </w:divBdr>
            </w:div>
            <w:div w:id="1987657811">
              <w:marLeft w:val="0"/>
              <w:marRight w:val="0"/>
              <w:marTop w:val="0"/>
              <w:marBottom w:val="0"/>
              <w:divBdr>
                <w:top w:val="none" w:sz="0" w:space="0" w:color="auto"/>
                <w:left w:val="none" w:sz="0" w:space="0" w:color="auto"/>
                <w:bottom w:val="none" w:sz="0" w:space="0" w:color="auto"/>
                <w:right w:val="none" w:sz="0" w:space="0" w:color="auto"/>
              </w:divBdr>
            </w:div>
          </w:divsChild>
        </w:div>
        <w:div w:id="1818301914">
          <w:marLeft w:val="0"/>
          <w:marRight w:val="0"/>
          <w:marTop w:val="0"/>
          <w:marBottom w:val="0"/>
          <w:divBdr>
            <w:top w:val="none" w:sz="0" w:space="0" w:color="auto"/>
            <w:left w:val="none" w:sz="0" w:space="0" w:color="auto"/>
            <w:bottom w:val="none" w:sz="0" w:space="0" w:color="auto"/>
            <w:right w:val="none" w:sz="0" w:space="0" w:color="auto"/>
          </w:divBdr>
        </w:div>
        <w:div w:id="1838181407">
          <w:marLeft w:val="0"/>
          <w:marRight w:val="0"/>
          <w:marTop w:val="0"/>
          <w:marBottom w:val="0"/>
          <w:divBdr>
            <w:top w:val="none" w:sz="0" w:space="0" w:color="auto"/>
            <w:left w:val="none" w:sz="0" w:space="0" w:color="auto"/>
            <w:bottom w:val="none" w:sz="0" w:space="0" w:color="auto"/>
            <w:right w:val="none" w:sz="0" w:space="0" w:color="auto"/>
          </w:divBdr>
        </w:div>
        <w:div w:id="1847788021">
          <w:marLeft w:val="0"/>
          <w:marRight w:val="0"/>
          <w:marTop w:val="0"/>
          <w:marBottom w:val="0"/>
          <w:divBdr>
            <w:top w:val="none" w:sz="0" w:space="0" w:color="auto"/>
            <w:left w:val="none" w:sz="0" w:space="0" w:color="auto"/>
            <w:bottom w:val="none" w:sz="0" w:space="0" w:color="auto"/>
            <w:right w:val="none" w:sz="0" w:space="0" w:color="auto"/>
          </w:divBdr>
        </w:div>
        <w:div w:id="1863668984">
          <w:marLeft w:val="0"/>
          <w:marRight w:val="0"/>
          <w:marTop w:val="0"/>
          <w:marBottom w:val="0"/>
          <w:divBdr>
            <w:top w:val="none" w:sz="0" w:space="0" w:color="auto"/>
            <w:left w:val="none" w:sz="0" w:space="0" w:color="auto"/>
            <w:bottom w:val="none" w:sz="0" w:space="0" w:color="auto"/>
            <w:right w:val="none" w:sz="0" w:space="0" w:color="auto"/>
          </w:divBdr>
        </w:div>
        <w:div w:id="1865248349">
          <w:marLeft w:val="0"/>
          <w:marRight w:val="0"/>
          <w:marTop w:val="0"/>
          <w:marBottom w:val="0"/>
          <w:divBdr>
            <w:top w:val="none" w:sz="0" w:space="0" w:color="auto"/>
            <w:left w:val="none" w:sz="0" w:space="0" w:color="auto"/>
            <w:bottom w:val="none" w:sz="0" w:space="0" w:color="auto"/>
            <w:right w:val="none" w:sz="0" w:space="0" w:color="auto"/>
          </w:divBdr>
        </w:div>
        <w:div w:id="1866598414">
          <w:marLeft w:val="0"/>
          <w:marRight w:val="0"/>
          <w:marTop w:val="0"/>
          <w:marBottom w:val="0"/>
          <w:divBdr>
            <w:top w:val="none" w:sz="0" w:space="0" w:color="auto"/>
            <w:left w:val="none" w:sz="0" w:space="0" w:color="auto"/>
            <w:bottom w:val="none" w:sz="0" w:space="0" w:color="auto"/>
            <w:right w:val="none" w:sz="0" w:space="0" w:color="auto"/>
          </w:divBdr>
        </w:div>
        <w:div w:id="1868057864">
          <w:marLeft w:val="0"/>
          <w:marRight w:val="0"/>
          <w:marTop w:val="0"/>
          <w:marBottom w:val="0"/>
          <w:divBdr>
            <w:top w:val="none" w:sz="0" w:space="0" w:color="auto"/>
            <w:left w:val="none" w:sz="0" w:space="0" w:color="auto"/>
            <w:bottom w:val="none" w:sz="0" w:space="0" w:color="auto"/>
            <w:right w:val="none" w:sz="0" w:space="0" w:color="auto"/>
          </w:divBdr>
        </w:div>
        <w:div w:id="1902906517">
          <w:marLeft w:val="0"/>
          <w:marRight w:val="0"/>
          <w:marTop w:val="0"/>
          <w:marBottom w:val="0"/>
          <w:divBdr>
            <w:top w:val="none" w:sz="0" w:space="0" w:color="auto"/>
            <w:left w:val="none" w:sz="0" w:space="0" w:color="auto"/>
            <w:bottom w:val="none" w:sz="0" w:space="0" w:color="auto"/>
            <w:right w:val="none" w:sz="0" w:space="0" w:color="auto"/>
          </w:divBdr>
        </w:div>
        <w:div w:id="1914123633">
          <w:marLeft w:val="0"/>
          <w:marRight w:val="0"/>
          <w:marTop w:val="0"/>
          <w:marBottom w:val="0"/>
          <w:divBdr>
            <w:top w:val="none" w:sz="0" w:space="0" w:color="auto"/>
            <w:left w:val="none" w:sz="0" w:space="0" w:color="auto"/>
            <w:bottom w:val="none" w:sz="0" w:space="0" w:color="auto"/>
            <w:right w:val="none" w:sz="0" w:space="0" w:color="auto"/>
          </w:divBdr>
        </w:div>
        <w:div w:id="1928690012">
          <w:marLeft w:val="0"/>
          <w:marRight w:val="0"/>
          <w:marTop w:val="0"/>
          <w:marBottom w:val="0"/>
          <w:divBdr>
            <w:top w:val="none" w:sz="0" w:space="0" w:color="auto"/>
            <w:left w:val="none" w:sz="0" w:space="0" w:color="auto"/>
            <w:bottom w:val="none" w:sz="0" w:space="0" w:color="auto"/>
            <w:right w:val="none" w:sz="0" w:space="0" w:color="auto"/>
          </w:divBdr>
        </w:div>
        <w:div w:id="1948266890">
          <w:marLeft w:val="0"/>
          <w:marRight w:val="0"/>
          <w:marTop w:val="0"/>
          <w:marBottom w:val="0"/>
          <w:divBdr>
            <w:top w:val="none" w:sz="0" w:space="0" w:color="auto"/>
            <w:left w:val="none" w:sz="0" w:space="0" w:color="auto"/>
            <w:bottom w:val="none" w:sz="0" w:space="0" w:color="auto"/>
            <w:right w:val="none" w:sz="0" w:space="0" w:color="auto"/>
          </w:divBdr>
        </w:div>
        <w:div w:id="1950575823">
          <w:marLeft w:val="0"/>
          <w:marRight w:val="0"/>
          <w:marTop w:val="0"/>
          <w:marBottom w:val="0"/>
          <w:divBdr>
            <w:top w:val="none" w:sz="0" w:space="0" w:color="auto"/>
            <w:left w:val="none" w:sz="0" w:space="0" w:color="auto"/>
            <w:bottom w:val="none" w:sz="0" w:space="0" w:color="auto"/>
            <w:right w:val="none" w:sz="0" w:space="0" w:color="auto"/>
          </w:divBdr>
        </w:div>
        <w:div w:id="1973361303">
          <w:marLeft w:val="0"/>
          <w:marRight w:val="0"/>
          <w:marTop w:val="0"/>
          <w:marBottom w:val="0"/>
          <w:divBdr>
            <w:top w:val="none" w:sz="0" w:space="0" w:color="auto"/>
            <w:left w:val="none" w:sz="0" w:space="0" w:color="auto"/>
            <w:bottom w:val="none" w:sz="0" w:space="0" w:color="auto"/>
            <w:right w:val="none" w:sz="0" w:space="0" w:color="auto"/>
          </w:divBdr>
        </w:div>
        <w:div w:id="1982538885">
          <w:marLeft w:val="0"/>
          <w:marRight w:val="0"/>
          <w:marTop w:val="0"/>
          <w:marBottom w:val="0"/>
          <w:divBdr>
            <w:top w:val="none" w:sz="0" w:space="0" w:color="auto"/>
            <w:left w:val="none" w:sz="0" w:space="0" w:color="auto"/>
            <w:bottom w:val="none" w:sz="0" w:space="0" w:color="auto"/>
            <w:right w:val="none" w:sz="0" w:space="0" w:color="auto"/>
          </w:divBdr>
          <w:divsChild>
            <w:div w:id="123089038">
              <w:marLeft w:val="0"/>
              <w:marRight w:val="0"/>
              <w:marTop w:val="0"/>
              <w:marBottom w:val="0"/>
              <w:divBdr>
                <w:top w:val="none" w:sz="0" w:space="0" w:color="auto"/>
                <w:left w:val="none" w:sz="0" w:space="0" w:color="auto"/>
                <w:bottom w:val="none" w:sz="0" w:space="0" w:color="auto"/>
                <w:right w:val="none" w:sz="0" w:space="0" w:color="auto"/>
              </w:divBdr>
            </w:div>
            <w:div w:id="479033479">
              <w:marLeft w:val="0"/>
              <w:marRight w:val="0"/>
              <w:marTop w:val="0"/>
              <w:marBottom w:val="0"/>
              <w:divBdr>
                <w:top w:val="none" w:sz="0" w:space="0" w:color="auto"/>
                <w:left w:val="none" w:sz="0" w:space="0" w:color="auto"/>
                <w:bottom w:val="none" w:sz="0" w:space="0" w:color="auto"/>
                <w:right w:val="none" w:sz="0" w:space="0" w:color="auto"/>
              </w:divBdr>
            </w:div>
            <w:div w:id="1654218439">
              <w:marLeft w:val="0"/>
              <w:marRight w:val="0"/>
              <w:marTop w:val="0"/>
              <w:marBottom w:val="0"/>
              <w:divBdr>
                <w:top w:val="none" w:sz="0" w:space="0" w:color="auto"/>
                <w:left w:val="none" w:sz="0" w:space="0" w:color="auto"/>
                <w:bottom w:val="none" w:sz="0" w:space="0" w:color="auto"/>
                <w:right w:val="none" w:sz="0" w:space="0" w:color="auto"/>
              </w:divBdr>
            </w:div>
            <w:div w:id="2007394548">
              <w:marLeft w:val="0"/>
              <w:marRight w:val="0"/>
              <w:marTop w:val="0"/>
              <w:marBottom w:val="0"/>
              <w:divBdr>
                <w:top w:val="none" w:sz="0" w:space="0" w:color="auto"/>
                <w:left w:val="none" w:sz="0" w:space="0" w:color="auto"/>
                <w:bottom w:val="none" w:sz="0" w:space="0" w:color="auto"/>
                <w:right w:val="none" w:sz="0" w:space="0" w:color="auto"/>
              </w:divBdr>
            </w:div>
            <w:div w:id="2134982598">
              <w:marLeft w:val="0"/>
              <w:marRight w:val="0"/>
              <w:marTop w:val="0"/>
              <w:marBottom w:val="0"/>
              <w:divBdr>
                <w:top w:val="none" w:sz="0" w:space="0" w:color="auto"/>
                <w:left w:val="none" w:sz="0" w:space="0" w:color="auto"/>
                <w:bottom w:val="none" w:sz="0" w:space="0" w:color="auto"/>
                <w:right w:val="none" w:sz="0" w:space="0" w:color="auto"/>
              </w:divBdr>
            </w:div>
          </w:divsChild>
        </w:div>
        <w:div w:id="1989894609">
          <w:marLeft w:val="0"/>
          <w:marRight w:val="0"/>
          <w:marTop w:val="0"/>
          <w:marBottom w:val="0"/>
          <w:divBdr>
            <w:top w:val="none" w:sz="0" w:space="0" w:color="auto"/>
            <w:left w:val="none" w:sz="0" w:space="0" w:color="auto"/>
            <w:bottom w:val="none" w:sz="0" w:space="0" w:color="auto"/>
            <w:right w:val="none" w:sz="0" w:space="0" w:color="auto"/>
          </w:divBdr>
        </w:div>
        <w:div w:id="1994406772">
          <w:marLeft w:val="0"/>
          <w:marRight w:val="0"/>
          <w:marTop w:val="0"/>
          <w:marBottom w:val="0"/>
          <w:divBdr>
            <w:top w:val="none" w:sz="0" w:space="0" w:color="auto"/>
            <w:left w:val="none" w:sz="0" w:space="0" w:color="auto"/>
            <w:bottom w:val="none" w:sz="0" w:space="0" w:color="auto"/>
            <w:right w:val="none" w:sz="0" w:space="0" w:color="auto"/>
          </w:divBdr>
        </w:div>
        <w:div w:id="2008242714">
          <w:marLeft w:val="0"/>
          <w:marRight w:val="0"/>
          <w:marTop w:val="0"/>
          <w:marBottom w:val="0"/>
          <w:divBdr>
            <w:top w:val="none" w:sz="0" w:space="0" w:color="auto"/>
            <w:left w:val="none" w:sz="0" w:space="0" w:color="auto"/>
            <w:bottom w:val="none" w:sz="0" w:space="0" w:color="auto"/>
            <w:right w:val="none" w:sz="0" w:space="0" w:color="auto"/>
          </w:divBdr>
        </w:div>
        <w:div w:id="2009090345">
          <w:marLeft w:val="0"/>
          <w:marRight w:val="0"/>
          <w:marTop w:val="0"/>
          <w:marBottom w:val="0"/>
          <w:divBdr>
            <w:top w:val="none" w:sz="0" w:space="0" w:color="auto"/>
            <w:left w:val="none" w:sz="0" w:space="0" w:color="auto"/>
            <w:bottom w:val="none" w:sz="0" w:space="0" w:color="auto"/>
            <w:right w:val="none" w:sz="0" w:space="0" w:color="auto"/>
          </w:divBdr>
        </w:div>
        <w:div w:id="2011711261">
          <w:marLeft w:val="0"/>
          <w:marRight w:val="0"/>
          <w:marTop w:val="0"/>
          <w:marBottom w:val="0"/>
          <w:divBdr>
            <w:top w:val="none" w:sz="0" w:space="0" w:color="auto"/>
            <w:left w:val="none" w:sz="0" w:space="0" w:color="auto"/>
            <w:bottom w:val="none" w:sz="0" w:space="0" w:color="auto"/>
            <w:right w:val="none" w:sz="0" w:space="0" w:color="auto"/>
          </w:divBdr>
        </w:div>
        <w:div w:id="2013291149">
          <w:marLeft w:val="0"/>
          <w:marRight w:val="0"/>
          <w:marTop w:val="0"/>
          <w:marBottom w:val="0"/>
          <w:divBdr>
            <w:top w:val="none" w:sz="0" w:space="0" w:color="auto"/>
            <w:left w:val="none" w:sz="0" w:space="0" w:color="auto"/>
            <w:bottom w:val="none" w:sz="0" w:space="0" w:color="auto"/>
            <w:right w:val="none" w:sz="0" w:space="0" w:color="auto"/>
          </w:divBdr>
        </w:div>
        <w:div w:id="2028210287">
          <w:marLeft w:val="0"/>
          <w:marRight w:val="0"/>
          <w:marTop w:val="0"/>
          <w:marBottom w:val="0"/>
          <w:divBdr>
            <w:top w:val="none" w:sz="0" w:space="0" w:color="auto"/>
            <w:left w:val="none" w:sz="0" w:space="0" w:color="auto"/>
            <w:bottom w:val="none" w:sz="0" w:space="0" w:color="auto"/>
            <w:right w:val="none" w:sz="0" w:space="0" w:color="auto"/>
          </w:divBdr>
        </w:div>
        <w:div w:id="2039890146">
          <w:marLeft w:val="0"/>
          <w:marRight w:val="0"/>
          <w:marTop w:val="0"/>
          <w:marBottom w:val="0"/>
          <w:divBdr>
            <w:top w:val="none" w:sz="0" w:space="0" w:color="auto"/>
            <w:left w:val="none" w:sz="0" w:space="0" w:color="auto"/>
            <w:bottom w:val="none" w:sz="0" w:space="0" w:color="auto"/>
            <w:right w:val="none" w:sz="0" w:space="0" w:color="auto"/>
          </w:divBdr>
        </w:div>
        <w:div w:id="2039890280">
          <w:marLeft w:val="0"/>
          <w:marRight w:val="0"/>
          <w:marTop w:val="0"/>
          <w:marBottom w:val="0"/>
          <w:divBdr>
            <w:top w:val="none" w:sz="0" w:space="0" w:color="auto"/>
            <w:left w:val="none" w:sz="0" w:space="0" w:color="auto"/>
            <w:bottom w:val="none" w:sz="0" w:space="0" w:color="auto"/>
            <w:right w:val="none" w:sz="0" w:space="0" w:color="auto"/>
          </w:divBdr>
        </w:div>
        <w:div w:id="2061056835">
          <w:marLeft w:val="0"/>
          <w:marRight w:val="0"/>
          <w:marTop w:val="0"/>
          <w:marBottom w:val="0"/>
          <w:divBdr>
            <w:top w:val="none" w:sz="0" w:space="0" w:color="auto"/>
            <w:left w:val="none" w:sz="0" w:space="0" w:color="auto"/>
            <w:bottom w:val="none" w:sz="0" w:space="0" w:color="auto"/>
            <w:right w:val="none" w:sz="0" w:space="0" w:color="auto"/>
          </w:divBdr>
        </w:div>
        <w:div w:id="2064519078">
          <w:marLeft w:val="0"/>
          <w:marRight w:val="0"/>
          <w:marTop w:val="0"/>
          <w:marBottom w:val="0"/>
          <w:divBdr>
            <w:top w:val="none" w:sz="0" w:space="0" w:color="auto"/>
            <w:left w:val="none" w:sz="0" w:space="0" w:color="auto"/>
            <w:bottom w:val="none" w:sz="0" w:space="0" w:color="auto"/>
            <w:right w:val="none" w:sz="0" w:space="0" w:color="auto"/>
          </w:divBdr>
        </w:div>
        <w:div w:id="2073500731">
          <w:marLeft w:val="0"/>
          <w:marRight w:val="0"/>
          <w:marTop w:val="0"/>
          <w:marBottom w:val="0"/>
          <w:divBdr>
            <w:top w:val="none" w:sz="0" w:space="0" w:color="auto"/>
            <w:left w:val="none" w:sz="0" w:space="0" w:color="auto"/>
            <w:bottom w:val="none" w:sz="0" w:space="0" w:color="auto"/>
            <w:right w:val="none" w:sz="0" w:space="0" w:color="auto"/>
          </w:divBdr>
          <w:divsChild>
            <w:div w:id="659385999">
              <w:marLeft w:val="0"/>
              <w:marRight w:val="0"/>
              <w:marTop w:val="0"/>
              <w:marBottom w:val="0"/>
              <w:divBdr>
                <w:top w:val="none" w:sz="0" w:space="0" w:color="auto"/>
                <w:left w:val="none" w:sz="0" w:space="0" w:color="auto"/>
                <w:bottom w:val="none" w:sz="0" w:space="0" w:color="auto"/>
                <w:right w:val="none" w:sz="0" w:space="0" w:color="auto"/>
              </w:divBdr>
            </w:div>
          </w:divsChild>
        </w:div>
        <w:div w:id="2104912806">
          <w:marLeft w:val="0"/>
          <w:marRight w:val="0"/>
          <w:marTop w:val="0"/>
          <w:marBottom w:val="0"/>
          <w:divBdr>
            <w:top w:val="none" w:sz="0" w:space="0" w:color="auto"/>
            <w:left w:val="none" w:sz="0" w:space="0" w:color="auto"/>
            <w:bottom w:val="none" w:sz="0" w:space="0" w:color="auto"/>
            <w:right w:val="none" w:sz="0" w:space="0" w:color="auto"/>
          </w:divBdr>
        </w:div>
        <w:div w:id="2118597419">
          <w:marLeft w:val="0"/>
          <w:marRight w:val="0"/>
          <w:marTop w:val="0"/>
          <w:marBottom w:val="0"/>
          <w:divBdr>
            <w:top w:val="none" w:sz="0" w:space="0" w:color="auto"/>
            <w:left w:val="none" w:sz="0" w:space="0" w:color="auto"/>
            <w:bottom w:val="none" w:sz="0" w:space="0" w:color="auto"/>
            <w:right w:val="none" w:sz="0" w:space="0" w:color="auto"/>
          </w:divBdr>
          <w:divsChild>
            <w:div w:id="779489341">
              <w:marLeft w:val="0"/>
              <w:marRight w:val="0"/>
              <w:marTop w:val="0"/>
              <w:marBottom w:val="0"/>
              <w:divBdr>
                <w:top w:val="none" w:sz="0" w:space="0" w:color="auto"/>
                <w:left w:val="none" w:sz="0" w:space="0" w:color="auto"/>
                <w:bottom w:val="none" w:sz="0" w:space="0" w:color="auto"/>
                <w:right w:val="none" w:sz="0" w:space="0" w:color="auto"/>
              </w:divBdr>
            </w:div>
          </w:divsChild>
        </w:div>
        <w:div w:id="2129859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rascosaMarzoR@cardiff.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cientificadvice.eu/how-we-work/how-we-gather-evid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search-and-innovation.ec.europa.eu/system/files/2023-12/ec_rtd_sam-scoping-paper-one-health.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rascosaMarzoR@cardiff.ac.u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6E849EADF3C1478A30052947CCB7F0" ma:contentTypeVersion="16" ma:contentTypeDescription="Create a new document." ma:contentTypeScope="" ma:versionID="1f37958270d70e450f74f222b7e55b51">
  <xsd:schema xmlns:xsd="http://www.w3.org/2001/XMLSchema" xmlns:xs="http://www.w3.org/2001/XMLSchema" xmlns:p="http://schemas.microsoft.com/office/2006/metadata/properties" xmlns:ns2="3d1fdb6d-f4ea-4a66-bc05-6721130f6958" xmlns:ns3="8642fd9a-01fa-4b60-93b3-ffac7e0af969" targetNamespace="http://schemas.microsoft.com/office/2006/metadata/properties" ma:root="true" ma:fieldsID="dc7eb1c1df07aca81f2305c08dcd7e60" ns2:_="" ns3:_="">
    <xsd:import namespace="3d1fdb6d-f4ea-4a66-bc05-6721130f6958"/>
    <xsd:import namespace="8642fd9a-01fa-4b60-93b3-ffac7e0af9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fdb6d-f4ea-4a66-bc05-6721130f6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fc58ff6-2a3f-40a3-8d32-e116a35ec15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2fd9a-01fa-4b60-93b3-ffac7e0af9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f041c5-86f9-4633-956b-58a66ea4bd98}" ma:internalName="TaxCatchAll" ma:showField="CatchAllData" ma:web="8642fd9a-01fa-4b60-93b3-ffac7e0af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642fd9a-01fa-4b60-93b3-ffac7e0af969" xsi:nil="true"/>
    <lcf76f155ced4ddcb4097134ff3c332f xmlns="3d1fdb6d-f4ea-4a66-bc05-6721130f69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F77592-5688-421B-BA76-366DF54F6691}">
  <ds:schemaRefs>
    <ds:schemaRef ds:uri="http://schemas.openxmlformats.org/officeDocument/2006/bibliography"/>
  </ds:schemaRefs>
</ds:datastoreItem>
</file>

<file path=customXml/itemProps2.xml><?xml version="1.0" encoding="utf-8"?>
<ds:datastoreItem xmlns:ds="http://schemas.openxmlformats.org/officeDocument/2006/customXml" ds:itemID="{487D1FF3-871C-4F12-9314-0B96DC803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fdb6d-f4ea-4a66-bc05-6721130f6958"/>
    <ds:schemaRef ds:uri="8642fd9a-01fa-4b60-93b3-ffac7e0af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FF3D9-B7D6-4CE2-891B-173F65B43579}">
  <ds:schemaRefs>
    <ds:schemaRef ds:uri="http://schemas.microsoft.com/sharepoint/v3/contenttype/forms"/>
  </ds:schemaRefs>
</ds:datastoreItem>
</file>

<file path=customXml/itemProps4.xml><?xml version="1.0" encoding="utf-8"?>
<ds:datastoreItem xmlns:ds="http://schemas.openxmlformats.org/officeDocument/2006/customXml" ds:itemID="{77D396B5-E239-4786-A8E8-7C81380202C5}">
  <ds:schemaRefs>
    <ds:schemaRef ds:uri="http://schemas.microsoft.com/office/2006/metadata/properties"/>
    <ds:schemaRef ds:uri="http://schemas.microsoft.com/office/infopath/2007/PartnerControls"/>
    <ds:schemaRef ds:uri="8642fd9a-01fa-4b60-93b3-ffac7e0af969"/>
    <ds:schemaRef ds:uri="3d1fdb6d-f4ea-4a66-bc05-6721130f6958"/>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9256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Tschirhart</dc:creator>
  <cp:keywords/>
  <dc:description/>
  <cp:lastModifiedBy>Louise Edwards</cp:lastModifiedBy>
  <cp:revision>7</cp:revision>
  <cp:lastPrinted>2022-07-19T04:00:00Z</cp:lastPrinted>
  <dcterms:created xsi:type="dcterms:W3CDTF">2023-12-18T12:19:00Z</dcterms:created>
  <dcterms:modified xsi:type="dcterms:W3CDTF">2024-01-02T08:36:00Z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0x010100676E849EADF3C1478A30052947CCB7F0</vt:lpwstr>
  </property>
  <property fmtid="{D5CDD505-2E9C-101B-9397-08002B2CF9AE}" pid="3" name="MediaServiceImageTags">
    <vt:lpwstr/>
  </property>
</Properties>
</file>